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1EBB1" w14:textId="23E67EB6" w:rsidR="00E25789" w:rsidRPr="006351C4" w:rsidRDefault="00FA7D61" w:rsidP="00E25789">
      <w:pPr>
        <w:jc w:val="center"/>
        <w:rPr>
          <w:rFonts w:eastAsia="方正小标宋简体"/>
          <w:b/>
          <w:sz w:val="30"/>
          <w:szCs w:val="30"/>
        </w:rPr>
      </w:pPr>
      <w:r>
        <w:rPr>
          <w:rFonts w:eastAsia="方正小标宋简体" w:hint="eastAsia"/>
          <w:b/>
          <w:sz w:val="30"/>
          <w:szCs w:val="30"/>
        </w:rPr>
        <w:t>物理学</w:t>
      </w:r>
      <w:r w:rsidR="00E25789" w:rsidRPr="006351C4">
        <w:rPr>
          <w:rFonts w:eastAsia="方正小标宋简体" w:hint="eastAsia"/>
          <w:b/>
          <w:sz w:val="30"/>
          <w:szCs w:val="30"/>
        </w:rPr>
        <w:t>一级学科</w:t>
      </w:r>
      <w:r w:rsidR="0051541F" w:rsidRPr="006351C4">
        <w:rPr>
          <w:rFonts w:eastAsia="方正小标宋简体" w:hint="eastAsia"/>
          <w:b/>
          <w:sz w:val="30"/>
          <w:szCs w:val="30"/>
        </w:rPr>
        <w:t>硕士</w:t>
      </w:r>
      <w:r w:rsidR="00E25789" w:rsidRPr="006351C4">
        <w:rPr>
          <w:rFonts w:eastAsia="方正小标宋简体" w:hint="eastAsia"/>
          <w:b/>
          <w:sz w:val="30"/>
          <w:szCs w:val="30"/>
        </w:rPr>
        <w:t>研究生培养方案</w:t>
      </w:r>
    </w:p>
    <w:p w14:paraId="202BB148" w14:textId="07C9C649" w:rsidR="00E25789" w:rsidRPr="006351C4" w:rsidRDefault="00FA7D61" w:rsidP="00E25789">
      <w:pPr>
        <w:jc w:val="center"/>
        <w:rPr>
          <w:rFonts w:eastAsia="方正小标宋简体"/>
          <w:b/>
          <w:sz w:val="30"/>
          <w:szCs w:val="30"/>
        </w:rPr>
      </w:pPr>
      <w:r>
        <w:rPr>
          <w:rFonts w:eastAsia="方正小标宋简体"/>
          <w:b/>
          <w:sz w:val="30"/>
          <w:szCs w:val="30"/>
        </w:rPr>
        <w:t>Physics graduate student</w:t>
      </w:r>
      <w:r w:rsidR="00E25789" w:rsidRPr="006351C4">
        <w:rPr>
          <w:rFonts w:eastAsia="方正小标宋简体"/>
          <w:b/>
          <w:sz w:val="30"/>
          <w:szCs w:val="30"/>
        </w:rPr>
        <w:t xml:space="preserve"> training program (Academic)</w:t>
      </w:r>
    </w:p>
    <w:p w14:paraId="473CD1AD" w14:textId="4D449A55" w:rsidR="00E25789" w:rsidRPr="006351C4" w:rsidRDefault="00E25789" w:rsidP="00E25789">
      <w:pPr>
        <w:ind w:firstLine="880"/>
        <w:jc w:val="center"/>
        <w:rPr>
          <w:rFonts w:eastAsia="方正小标宋简体"/>
          <w:b/>
          <w:sz w:val="32"/>
          <w:szCs w:val="32"/>
        </w:rPr>
      </w:pPr>
      <w:r w:rsidRPr="006351C4">
        <w:rPr>
          <w:rFonts w:eastAsia="方正小标宋简体" w:hint="eastAsia"/>
          <w:b/>
          <w:sz w:val="32"/>
          <w:szCs w:val="32"/>
        </w:rPr>
        <w:t>（</w:t>
      </w:r>
      <w:r w:rsidR="00FA7D61">
        <w:rPr>
          <w:rFonts w:eastAsia="方正小标宋简体"/>
          <w:b/>
          <w:sz w:val="32"/>
          <w:szCs w:val="32"/>
        </w:rPr>
        <w:t>0702</w:t>
      </w:r>
      <w:r w:rsidRPr="006351C4">
        <w:rPr>
          <w:rFonts w:eastAsia="方正小标宋简体" w:hint="eastAsia"/>
          <w:b/>
          <w:sz w:val="32"/>
          <w:szCs w:val="32"/>
        </w:rPr>
        <w:t>）</w:t>
      </w:r>
      <w:r w:rsidR="00221269" w:rsidRPr="006351C4">
        <w:rPr>
          <w:rFonts w:eastAsia="方正小标宋简体" w:hint="eastAsia"/>
          <w:b/>
          <w:sz w:val="30"/>
          <w:szCs w:val="30"/>
        </w:rPr>
        <w:t>（学术学位，内招）</w:t>
      </w:r>
    </w:p>
    <w:p w14:paraId="65DB0B17" w14:textId="6374C838" w:rsidR="006645A1" w:rsidRPr="00EC39B1" w:rsidRDefault="006645A1">
      <w:pPr>
        <w:spacing w:line="360" w:lineRule="auto"/>
        <w:jc w:val="center"/>
        <w:rPr>
          <w:sz w:val="24"/>
        </w:rPr>
      </w:pPr>
    </w:p>
    <w:p w14:paraId="1F456B6A" w14:textId="77777777" w:rsidR="006645A1" w:rsidRPr="006351C4" w:rsidRDefault="0071374E">
      <w:pPr>
        <w:spacing w:line="460" w:lineRule="exact"/>
        <w:ind w:firstLineChars="200" w:firstLine="482"/>
        <w:rPr>
          <w:rFonts w:asciiTheme="minorEastAsia" w:eastAsiaTheme="minorEastAsia" w:hAnsiTheme="minorEastAsia"/>
          <w:b/>
          <w:sz w:val="24"/>
          <w:szCs w:val="24"/>
        </w:rPr>
      </w:pPr>
      <w:r w:rsidRPr="006351C4">
        <w:rPr>
          <w:rFonts w:asciiTheme="minorEastAsia" w:eastAsiaTheme="minorEastAsia" w:hAnsiTheme="minorEastAsia" w:hint="eastAsia"/>
          <w:b/>
          <w:sz w:val="24"/>
          <w:szCs w:val="24"/>
        </w:rPr>
        <w:t>一、培养方向</w:t>
      </w:r>
    </w:p>
    <w:p w14:paraId="7A9A6B9F" w14:textId="77777777" w:rsidR="00FA7D61" w:rsidRPr="0016397B" w:rsidRDefault="00FA7D61" w:rsidP="00FA7D61">
      <w:pPr>
        <w:numPr>
          <w:ilvl w:val="0"/>
          <w:numId w:val="8"/>
        </w:numPr>
        <w:adjustRightInd w:val="0"/>
        <w:snapToGrid w:val="0"/>
        <w:spacing w:line="360" w:lineRule="auto"/>
        <w:ind w:left="0" w:firstLineChars="200" w:firstLine="480"/>
        <w:rPr>
          <w:rFonts w:ascii="FangSong" w:eastAsia="FangSong" w:hAnsi="FangSong"/>
          <w:sz w:val="24"/>
          <w:szCs w:val="24"/>
        </w:rPr>
      </w:pPr>
      <w:r w:rsidRPr="0016397B">
        <w:rPr>
          <w:rFonts w:ascii="FangSong" w:eastAsia="FangSong" w:hAnsi="FangSong"/>
          <w:sz w:val="24"/>
          <w:szCs w:val="24"/>
        </w:rPr>
        <w:t>070201  理论物理    Theoretical Physics</w:t>
      </w:r>
    </w:p>
    <w:p w14:paraId="111FBBBC" w14:textId="77777777" w:rsidR="00FA7D61" w:rsidRPr="0016397B" w:rsidRDefault="00FA7D61" w:rsidP="00FA7D61">
      <w:pPr>
        <w:numPr>
          <w:ilvl w:val="0"/>
          <w:numId w:val="8"/>
        </w:numPr>
        <w:adjustRightInd w:val="0"/>
        <w:snapToGrid w:val="0"/>
        <w:spacing w:line="360" w:lineRule="auto"/>
        <w:ind w:left="0" w:firstLineChars="200" w:firstLine="480"/>
        <w:rPr>
          <w:rFonts w:ascii="FangSong" w:eastAsia="FangSong" w:hAnsi="FangSong"/>
          <w:sz w:val="24"/>
          <w:szCs w:val="24"/>
        </w:rPr>
      </w:pPr>
      <w:r w:rsidRPr="0016397B">
        <w:rPr>
          <w:rFonts w:ascii="FangSong" w:eastAsia="FangSong" w:hAnsi="FangSong"/>
          <w:sz w:val="24"/>
          <w:szCs w:val="24"/>
        </w:rPr>
        <w:t xml:space="preserve">070205  凝聚态物理  Condensed Matter Physics </w:t>
      </w:r>
    </w:p>
    <w:p w14:paraId="0971DBD0" w14:textId="77777777" w:rsidR="00FA7D61" w:rsidRPr="0016397B" w:rsidRDefault="00FA7D61" w:rsidP="00FA7D61">
      <w:pPr>
        <w:numPr>
          <w:ilvl w:val="0"/>
          <w:numId w:val="8"/>
        </w:numPr>
        <w:adjustRightInd w:val="0"/>
        <w:snapToGrid w:val="0"/>
        <w:spacing w:line="360" w:lineRule="auto"/>
        <w:ind w:left="0" w:firstLineChars="200" w:firstLine="480"/>
        <w:rPr>
          <w:rFonts w:ascii="FangSong" w:eastAsia="FangSong" w:hAnsi="FangSong"/>
          <w:sz w:val="24"/>
          <w:szCs w:val="24"/>
        </w:rPr>
      </w:pPr>
      <w:r w:rsidRPr="0016397B">
        <w:rPr>
          <w:rFonts w:ascii="FangSong" w:eastAsia="FangSong" w:hAnsi="FangSong"/>
          <w:sz w:val="24"/>
          <w:szCs w:val="24"/>
        </w:rPr>
        <w:t>070207  光学        Optics</w:t>
      </w:r>
    </w:p>
    <w:p w14:paraId="1893373A" w14:textId="483DE66F" w:rsidR="00E25789" w:rsidRPr="00FA7D61" w:rsidRDefault="00FA7D61" w:rsidP="00FA7D61">
      <w:pPr>
        <w:numPr>
          <w:ilvl w:val="0"/>
          <w:numId w:val="8"/>
        </w:numPr>
        <w:adjustRightInd w:val="0"/>
        <w:snapToGrid w:val="0"/>
        <w:spacing w:line="360" w:lineRule="auto"/>
        <w:ind w:left="0" w:firstLineChars="200" w:firstLine="480"/>
        <w:rPr>
          <w:rFonts w:ascii="FangSong" w:eastAsia="FangSong" w:hAnsi="FangSong"/>
          <w:sz w:val="24"/>
          <w:szCs w:val="24"/>
        </w:rPr>
      </w:pPr>
      <w:r w:rsidRPr="0016397B">
        <w:rPr>
          <w:rFonts w:ascii="FangSong" w:eastAsia="FangSong" w:hAnsi="FangSong"/>
          <w:sz w:val="24"/>
          <w:szCs w:val="24"/>
        </w:rPr>
        <w:t>0702</w:t>
      </w:r>
      <w:r w:rsidRPr="0016397B">
        <w:rPr>
          <w:rFonts w:ascii="FangSong" w:eastAsia="FangSong" w:hAnsi="FangSong" w:hint="eastAsia"/>
          <w:sz w:val="24"/>
          <w:szCs w:val="24"/>
        </w:rPr>
        <w:t xml:space="preserve">z1  计算物理    </w:t>
      </w:r>
      <w:r w:rsidRPr="0016397B">
        <w:rPr>
          <w:rFonts w:ascii="FangSong" w:eastAsia="FangSong" w:hAnsi="FangSong"/>
          <w:sz w:val="24"/>
          <w:szCs w:val="24"/>
          <w:shd w:val="clear" w:color="auto" w:fill="FFFFFF"/>
        </w:rPr>
        <w:t>Computational physics</w:t>
      </w:r>
    </w:p>
    <w:p w14:paraId="5A91912F" w14:textId="09BE0F69" w:rsidR="007014A6" w:rsidRPr="006351C4" w:rsidRDefault="00DD7156">
      <w:pPr>
        <w:spacing w:line="460" w:lineRule="exact"/>
        <w:ind w:firstLineChars="200" w:firstLine="482"/>
        <w:rPr>
          <w:rFonts w:asciiTheme="minorEastAsia" w:eastAsiaTheme="minorEastAsia" w:hAnsiTheme="minorEastAsia"/>
          <w:b/>
          <w:sz w:val="24"/>
          <w:szCs w:val="24"/>
        </w:rPr>
      </w:pPr>
      <w:r w:rsidRPr="006351C4">
        <w:rPr>
          <w:rFonts w:asciiTheme="minorEastAsia" w:eastAsiaTheme="minorEastAsia" w:hAnsiTheme="minorEastAsia" w:hint="eastAsia"/>
          <w:b/>
          <w:sz w:val="24"/>
          <w:szCs w:val="24"/>
        </w:rPr>
        <w:t>二、培养目标</w:t>
      </w:r>
      <w:r w:rsidR="007014A6" w:rsidRPr="006351C4">
        <w:rPr>
          <w:rFonts w:asciiTheme="minorEastAsia" w:eastAsiaTheme="minorEastAsia" w:hAnsiTheme="minorEastAsia" w:hint="eastAsia"/>
          <w:b/>
          <w:sz w:val="24"/>
          <w:szCs w:val="24"/>
        </w:rPr>
        <w:t>及基本要求</w:t>
      </w:r>
    </w:p>
    <w:p w14:paraId="1BF0BDF1" w14:textId="77777777" w:rsidR="00221269" w:rsidRPr="00221269" w:rsidRDefault="00221269" w:rsidP="00221269">
      <w:pPr>
        <w:spacing w:line="460" w:lineRule="exact"/>
        <w:ind w:left="360" w:firstLine="480"/>
        <w:rPr>
          <w:rFonts w:ascii="FangSong" w:eastAsia="FangSong" w:hAnsi="FangSong"/>
          <w:sz w:val="24"/>
          <w:szCs w:val="24"/>
        </w:rPr>
      </w:pPr>
      <w:r w:rsidRPr="00221269">
        <w:rPr>
          <w:rFonts w:ascii="FangSong" w:eastAsia="FangSong" w:hAnsi="FangSong" w:hint="eastAsia"/>
          <w:sz w:val="24"/>
          <w:szCs w:val="24"/>
        </w:rPr>
        <w:t>(一) 培养目标</w:t>
      </w:r>
    </w:p>
    <w:p w14:paraId="5AC24826" w14:textId="77777777" w:rsidR="00FA7D61" w:rsidRDefault="00CE71B9" w:rsidP="00FA7D61">
      <w:pPr>
        <w:spacing w:line="460" w:lineRule="exact"/>
        <w:ind w:left="360" w:firstLine="480"/>
        <w:rPr>
          <w:rFonts w:ascii="FangSong" w:eastAsia="FangSong" w:hAnsi="FangSong"/>
          <w:sz w:val="24"/>
          <w:szCs w:val="24"/>
        </w:rPr>
      </w:pPr>
      <w:r>
        <w:rPr>
          <w:rFonts w:ascii="FangSong" w:eastAsia="FangSong" w:hAnsi="FangSong" w:hint="eastAsia"/>
          <w:sz w:val="24"/>
          <w:szCs w:val="24"/>
        </w:rPr>
        <w:t>以</w:t>
      </w:r>
      <w:r w:rsidR="00097F93">
        <w:rPr>
          <w:rFonts w:ascii="FangSong" w:eastAsia="FangSong" w:hAnsi="FangSong" w:hint="eastAsia"/>
          <w:sz w:val="24"/>
          <w:szCs w:val="24"/>
        </w:rPr>
        <w:t>立德树人</w:t>
      </w:r>
      <w:r w:rsidR="00221269" w:rsidRPr="00221269">
        <w:rPr>
          <w:rFonts w:ascii="FangSong" w:eastAsia="FangSong" w:hAnsi="FangSong" w:hint="eastAsia"/>
          <w:sz w:val="24"/>
          <w:szCs w:val="24"/>
        </w:rPr>
        <w:t>为根本，培养德智体美劳全面发展，具备一定的批判性思维和创新性思维，能从事科学研究工作或独立承担专业技术或管理工作，拥有国际视野，具备进一步深造的学术基础和科研技能的高素质研究型人才。</w:t>
      </w:r>
    </w:p>
    <w:p w14:paraId="6C7590D7" w14:textId="77777777" w:rsidR="00FA7D61" w:rsidRDefault="00FA7D61" w:rsidP="00FA7D61">
      <w:pPr>
        <w:spacing w:line="460" w:lineRule="exact"/>
        <w:ind w:left="360" w:firstLine="480"/>
        <w:rPr>
          <w:rFonts w:ascii="FangSong" w:eastAsia="FangSong" w:hAnsi="FangSong"/>
          <w:sz w:val="24"/>
          <w:szCs w:val="24"/>
        </w:rPr>
      </w:pPr>
      <w:r w:rsidRPr="0016397B">
        <w:rPr>
          <w:rFonts w:ascii="FangSong" w:eastAsia="FangSong" w:hAnsi="FangSong"/>
          <w:sz w:val="24"/>
          <w:szCs w:val="24"/>
        </w:rPr>
        <w:t>培养</w:t>
      </w:r>
      <w:r w:rsidRPr="00FA7D61">
        <w:rPr>
          <w:rFonts w:ascii="FangSong" w:eastAsia="FangSong" w:hAnsi="FangSong" w:hint="eastAsia"/>
          <w:sz w:val="24"/>
          <w:szCs w:val="24"/>
        </w:rPr>
        <w:t>掌握马克思主义的基本理论，爱国爱校，遵纪守法，品德良好，</w:t>
      </w:r>
      <w:r w:rsidRPr="0016397B">
        <w:rPr>
          <w:rFonts w:ascii="FangSong" w:eastAsia="FangSong" w:hAnsi="FangSong" w:hint="eastAsia"/>
          <w:sz w:val="24"/>
          <w:szCs w:val="24"/>
        </w:rPr>
        <w:t>具备严谨科学态度和优良学风，适应面向二十一世纪的德、智、体全面发展的物理学专业人才。</w:t>
      </w:r>
    </w:p>
    <w:p w14:paraId="6F22B128" w14:textId="1A593C93" w:rsidR="00FA7D61" w:rsidRPr="00FA7D61" w:rsidRDefault="00FA7D61" w:rsidP="00FA7D61">
      <w:pPr>
        <w:spacing w:line="460" w:lineRule="exact"/>
        <w:ind w:left="360" w:firstLine="480"/>
        <w:rPr>
          <w:rFonts w:ascii="FangSong" w:eastAsia="FangSong" w:hAnsi="FangSong"/>
          <w:sz w:val="24"/>
          <w:szCs w:val="24"/>
        </w:rPr>
      </w:pPr>
      <w:r w:rsidRPr="00FA7D61">
        <w:rPr>
          <w:rFonts w:ascii="FangSong" w:eastAsia="FangSong" w:hAnsi="FangSong" w:hint="eastAsia"/>
          <w:sz w:val="24"/>
          <w:szCs w:val="24"/>
        </w:rPr>
        <w:t>通过物理学</w:t>
      </w:r>
      <w:r w:rsidRPr="00FA7D61">
        <w:rPr>
          <w:rFonts w:ascii="FangSong" w:eastAsia="FangSong" w:hAnsi="FangSong"/>
          <w:sz w:val="24"/>
          <w:szCs w:val="24"/>
        </w:rPr>
        <w:t>相关领域的课程学习和科学研究，使学生达到</w:t>
      </w:r>
      <w:r w:rsidRPr="00FA7D61">
        <w:rPr>
          <w:rFonts w:ascii="FangSong" w:eastAsia="FangSong" w:hAnsi="FangSong" w:hint="eastAsia"/>
          <w:sz w:val="24"/>
          <w:szCs w:val="24"/>
        </w:rPr>
        <w:t>既有</w:t>
      </w:r>
      <w:r w:rsidRPr="00FA7D61">
        <w:rPr>
          <w:rFonts w:ascii="FangSong" w:eastAsia="FangSong" w:hAnsi="FangSong"/>
          <w:sz w:val="24"/>
          <w:szCs w:val="24"/>
        </w:rPr>
        <w:t>坚实的理论基础，又有较宽的知识面，较系统</w:t>
      </w:r>
      <w:r w:rsidRPr="00FA7D61">
        <w:rPr>
          <w:rFonts w:ascii="FangSong" w:eastAsia="FangSong" w:hAnsi="FangSong" w:hint="eastAsia"/>
          <w:sz w:val="24"/>
          <w:szCs w:val="24"/>
        </w:rPr>
        <w:t>地</w:t>
      </w:r>
      <w:r w:rsidRPr="00FA7D61">
        <w:rPr>
          <w:rFonts w:ascii="FangSong" w:eastAsia="FangSong" w:hAnsi="FangSong"/>
          <w:sz w:val="24"/>
          <w:szCs w:val="24"/>
        </w:rPr>
        <w:t>掌握</w:t>
      </w:r>
      <w:r w:rsidRPr="0016397B">
        <w:rPr>
          <w:rFonts w:ascii="FangSong" w:eastAsia="FangSong" w:hAnsi="FangSong" w:hint="eastAsia"/>
          <w:sz w:val="24"/>
          <w:szCs w:val="24"/>
        </w:rPr>
        <w:t>理论物理</w:t>
      </w:r>
      <w:r w:rsidRPr="0016397B">
        <w:rPr>
          <w:rFonts w:ascii="FangSong" w:eastAsia="FangSong" w:hAnsi="FangSong"/>
          <w:sz w:val="24"/>
          <w:szCs w:val="24"/>
        </w:rPr>
        <w:t>、</w:t>
      </w:r>
      <w:r w:rsidRPr="0016397B">
        <w:rPr>
          <w:rFonts w:ascii="FangSong" w:eastAsia="FangSong" w:hAnsi="FangSong" w:hint="eastAsia"/>
          <w:sz w:val="24"/>
          <w:szCs w:val="24"/>
        </w:rPr>
        <w:t>计算物理、</w:t>
      </w:r>
      <w:r w:rsidRPr="0016397B">
        <w:rPr>
          <w:rFonts w:ascii="FangSong" w:eastAsia="FangSong" w:hAnsi="FangSong"/>
          <w:sz w:val="24"/>
          <w:szCs w:val="24"/>
        </w:rPr>
        <w:t>凝聚态物理及光学</w:t>
      </w:r>
      <w:r w:rsidRPr="00FA7D61">
        <w:rPr>
          <w:rFonts w:ascii="FangSong" w:eastAsia="FangSong" w:hAnsi="FangSong"/>
          <w:sz w:val="24"/>
          <w:szCs w:val="24"/>
        </w:rPr>
        <w:t>的专门知识、技术和方法，能够解决科学研究和实际工作中的具体问题。比较熟练</w:t>
      </w:r>
      <w:r w:rsidRPr="00FA7D61">
        <w:rPr>
          <w:rFonts w:ascii="FangSong" w:eastAsia="FangSong" w:hAnsi="FangSong" w:hint="eastAsia"/>
          <w:sz w:val="24"/>
          <w:szCs w:val="24"/>
        </w:rPr>
        <w:t>地</w:t>
      </w:r>
      <w:r w:rsidRPr="00FA7D61">
        <w:rPr>
          <w:rFonts w:ascii="FangSong" w:eastAsia="FangSong" w:hAnsi="FangSong"/>
          <w:sz w:val="24"/>
          <w:szCs w:val="24"/>
        </w:rPr>
        <w:t>掌握1门外国语</w:t>
      </w:r>
      <w:r w:rsidRPr="00FA7D61">
        <w:rPr>
          <w:rFonts w:ascii="FangSong" w:eastAsia="FangSong" w:hAnsi="FangSong" w:hint="eastAsia"/>
          <w:sz w:val="24"/>
          <w:szCs w:val="24"/>
        </w:rPr>
        <w:t>，</w:t>
      </w:r>
      <w:r w:rsidRPr="00FA7D61">
        <w:rPr>
          <w:rFonts w:ascii="FangSong" w:eastAsia="FangSong" w:hAnsi="FangSong"/>
          <w:sz w:val="24"/>
          <w:szCs w:val="24"/>
        </w:rPr>
        <w:t>能够进行外文文献阅读和写作。具有</w:t>
      </w:r>
      <w:r w:rsidRPr="00FA7D61">
        <w:rPr>
          <w:rFonts w:ascii="FangSong" w:eastAsia="FangSong" w:hAnsi="FangSong" w:hint="eastAsia"/>
          <w:sz w:val="24"/>
          <w:szCs w:val="24"/>
        </w:rPr>
        <w:t>从事物理学</w:t>
      </w:r>
      <w:r w:rsidRPr="00FA7D61">
        <w:rPr>
          <w:rFonts w:ascii="FangSong" w:eastAsia="FangSong" w:hAnsi="FangSong"/>
          <w:sz w:val="24"/>
          <w:szCs w:val="24"/>
        </w:rPr>
        <w:t>相关领域的科学研究、教学、技术及管理等方面的工作能力。</w:t>
      </w:r>
    </w:p>
    <w:p w14:paraId="1583CAD7" w14:textId="6B5CD931" w:rsidR="00221269" w:rsidRDefault="00221269" w:rsidP="00221269">
      <w:pPr>
        <w:spacing w:line="460" w:lineRule="exact"/>
        <w:ind w:left="360" w:firstLine="480"/>
        <w:rPr>
          <w:rFonts w:ascii="FangSong" w:eastAsia="FangSong" w:hAnsi="FangSong"/>
          <w:sz w:val="24"/>
          <w:szCs w:val="24"/>
        </w:rPr>
      </w:pPr>
      <w:r w:rsidRPr="00221269">
        <w:rPr>
          <w:rFonts w:ascii="FangSong" w:eastAsia="FangSong" w:hAnsi="FangSong" w:hint="eastAsia"/>
          <w:sz w:val="24"/>
          <w:szCs w:val="24"/>
        </w:rPr>
        <w:t>(二) 基本要求</w:t>
      </w:r>
    </w:p>
    <w:p w14:paraId="0C6DE06F" w14:textId="36710A62" w:rsidR="003C250A" w:rsidRDefault="003C250A" w:rsidP="003C250A">
      <w:pPr>
        <w:spacing w:line="460" w:lineRule="exact"/>
        <w:ind w:left="360" w:firstLine="480"/>
        <w:rPr>
          <w:rFonts w:ascii="FangSong" w:eastAsia="FangSong" w:hAnsi="FangSong"/>
          <w:sz w:val="24"/>
          <w:szCs w:val="24"/>
        </w:rPr>
      </w:pPr>
      <w:r w:rsidRPr="006351C4">
        <w:rPr>
          <w:rFonts w:ascii="FangSong" w:eastAsia="FangSong" w:hAnsi="FangSong" w:hint="eastAsia"/>
          <w:sz w:val="24"/>
          <w:szCs w:val="24"/>
        </w:rPr>
        <w:t>1.</w:t>
      </w:r>
      <w:r w:rsidR="00D1770C" w:rsidRPr="00D1770C">
        <w:rPr>
          <w:rFonts w:hint="eastAsia"/>
        </w:rPr>
        <w:t xml:space="preserve"> </w:t>
      </w:r>
      <w:r w:rsidR="00D1770C" w:rsidRPr="00D1770C">
        <w:rPr>
          <w:rFonts w:hint="eastAsia"/>
        </w:rPr>
        <w:t>品德素质：</w:t>
      </w:r>
      <w:r w:rsidR="00D1770C" w:rsidRPr="00D1770C">
        <w:rPr>
          <w:rFonts w:ascii="FangSong" w:eastAsia="FangSong" w:hAnsi="FangSong" w:hint="eastAsia"/>
          <w:sz w:val="24"/>
          <w:szCs w:val="24"/>
        </w:rPr>
        <w:t>遵纪守法，品行端正，诚实守信，身心健康，有社会责任感和团队合作精神。恪守学术道德，崇尚学术诚信，热爱科学研究。具有严谨的科研作风和锲而不舍的钻研精神。</w:t>
      </w:r>
    </w:p>
    <w:p w14:paraId="29A82752" w14:textId="10D0EEBF" w:rsidR="00D1770C" w:rsidRPr="006351C4" w:rsidRDefault="00D1770C" w:rsidP="003C250A">
      <w:pPr>
        <w:spacing w:line="460" w:lineRule="exact"/>
        <w:ind w:left="360" w:firstLine="480"/>
        <w:rPr>
          <w:rFonts w:ascii="FangSong" w:eastAsia="FangSong" w:hAnsi="FangSong"/>
          <w:sz w:val="24"/>
          <w:szCs w:val="24"/>
        </w:rPr>
      </w:pPr>
      <w:r w:rsidRPr="00D1770C">
        <w:rPr>
          <w:rFonts w:ascii="FangSong" w:eastAsia="FangSong" w:hAnsi="FangSong" w:hint="eastAsia"/>
          <w:sz w:val="24"/>
          <w:szCs w:val="24"/>
        </w:rPr>
        <w:t>具有坚定正确的政治方向，热爱社会主义祖国，拥护中国共产党的领导，掌握马克思主义的基本理论，具有为人民服务和为祖国富强而艰苦奋斗的献身精神，遵纪守法，品德良好，身心健康，培养成德智体美劳全面发展的社</w:t>
      </w:r>
      <w:r w:rsidRPr="00D1770C">
        <w:rPr>
          <w:rFonts w:ascii="FangSong" w:eastAsia="FangSong" w:hAnsi="FangSong" w:hint="eastAsia"/>
          <w:sz w:val="24"/>
          <w:szCs w:val="24"/>
        </w:rPr>
        <w:lastRenderedPageBreak/>
        <w:t>会主义建设者和接班人</w:t>
      </w:r>
      <w:r>
        <w:rPr>
          <w:rFonts w:ascii="FangSong" w:eastAsia="FangSong" w:hAnsi="FangSong" w:hint="eastAsia"/>
          <w:sz w:val="24"/>
          <w:szCs w:val="24"/>
        </w:rPr>
        <w:t>。</w:t>
      </w:r>
    </w:p>
    <w:p w14:paraId="1D7BAC24" w14:textId="2E99F66C" w:rsidR="00FD2C25" w:rsidRDefault="003C250A" w:rsidP="00D1770C">
      <w:pPr>
        <w:spacing w:line="460" w:lineRule="exact"/>
        <w:ind w:left="360" w:firstLine="480"/>
        <w:rPr>
          <w:rFonts w:ascii="FangSong" w:eastAsia="FangSong" w:hAnsi="FangSong"/>
          <w:sz w:val="24"/>
          <w:szCs w:val="24"/>
        </w:rPr>
      </w:pPr>
      <w:r w:rsidRPr="006351C4">
        <w:rPr>
          <w:rFonts w:ascii="FangSong" w:eastAsia="FangSong" w:hAnsi="FangSong" w:hint="eastAsia"/>
          <w:sz w:val="24"/>
          <w:szCs w:val="24"/>
        </w:rPr>
        <w:t xml:space="preserve">2. </w:t>
      </w:r>
      <w:r w:rsidR="00D1770C" w:rsidRPr="00D1770C">
        <w:rPr>
          <w:rFonts w:ascii="FangSong" w:eastAsia="FangSong" w:hAnsi="FangSong" w:hint="eastAsia"/>
          <w:sz w:val="24"/>
          <w:szCs w:val="24"/>
        </w:rPr>
        <w:t>知识结构：适应科技进步和经济社会发展的需要，掌握本门学科坚实的基础理论和系统的专门知识；熟练地掌握一门外国语；了解本学科发展方向及国际学术研究前沿。</w:t>
      </w:r>
    </w:p>
    <w:p w14:paraId="59942197" w14:textId="4AE68009" w:rsidR="00D1770C" w:rsidRDefault="00D1770C" w:rsidP="00D1770C">
      <w:pPr>
        <w:spacing w:line="460" w:lineRule="exact"/>
        <w:ind w:left="360" w:firstLine="480"/>
        <w:rPr>
          <w:rFonts w:ascii="FangSong" w:eastAsia="FangSong" w:hAnsi="FangSong"/>
          <w:sz w:val="24"/>
          <w:szCs w:val="24"/>
        </w:rPr>
      </w:pPr>
      <w:r>
        <w:rPr>
          <w:rFonts w:ascii="FangSong" w:eastAsia="FangSong" w:hAnsi="FangSong" w:hint="eastAsia"/>
          <w:sz w:val="24"/>
          <w:szCs w:val="24"/>
        </w:rPr>
        <w:t>3.</w:t>
      </w:r>
      <w:r w:rsidRPr="00D1770C">
        <w:rPr>
          <w:rFonts w:hint="eastAsia"/>
        </w:rPr>
        <w:t xml:space="preserve"> </w:t>
      </w:r>
      <w:r w:rsidRPr="00D1770C">
        <w:rPr>
          <w:rFonts w:ascii="FangSong" w:eastAsia="FangSong" w:hAnsi="FangSong" w:hint="eastAsia"/>
          <w:sz w:val="24"/>
          <w:szCs w:val="24"/>
        </w:rPr>
        <w:t>基本能力：掌握科学研究的基本技巧和方法，能较熟练地阅读外文资料，具备开展学术研究、学术交流和及时了解国际学术前沿发展动态的能力。通过系统的科研训练，能从事科学研究工作或独立担负专门技术工作。具有良好的合作、组织与领导能力。</w:t>
      </w:r>
    </w:p>
    <w:p w14:paraId="7DF5CBF5" w14:textId="77777777" w:rsidR="00D1770C" w:rsidRPr="006351C4" w:rsidRDefault="00D1770C" w:rsidP="00D1770C">
      <w:pPr>
        <w:spacing w:line="460" w:lineRule="exact"/>
        <w:ind w:left="360" w:firstLine="480"/>
        <w:rPr>
          <w:rFonts w:asciiTheme="minorEastAsia" w:eastAsiaTheme="minorEastAsia" w:hAnsiTheme="minorEastAsia"/>
          <w:b/>
          <w:sz w:val="24"/>
          <w:szCs w:val="24"/>
        </w:rPr>
      </w:pPr>
    </w:p>
    <w:p w14:paraId="2C87A26B" w14:textId="77777777" w:rsidR="007014A6" w:rsidRPr="006351C4" w:rsidRDefault="00DD7156">
      <w:pPr>
        <w:spacing w:line="460" w:lineRule="exact"/>
        <w:ind w:firstLineChars="200" w:firstLine="482"/>
        <w:rPr>
          <w:rFonts w:asciiTheme="minorEastAsia" w:eastAsiaTheme="minorEastAsia" w:hAnsiTheme="minorEastAsia"/>
          <w:b/>
          <w:sz w:val="24"/>
          <w:szCs w:val="24"/>
        </w:rPr>
      </w:pPr>
      <w:r w:rsidRPr="006351C4">
        <w:rPr>
          <w:rFonts w:asciiTheme="minorEastAsia" w:eastAsiaTheme="minorEastAsia" w:hAnsiTheme="minorEastAsia" w:hint="eastAsia"/>
          <w:b/>
          <w:sz w:val="24"/>
          <w:szCs w:val="24"/>
        </w:rPr>
        <w:t>三、</w:t>
      </w:r>
      <w:r w:rsidR="00987FDF" w:rsidRPr="006351C4">
        <w:rPr>
          <w:rFonts w:asciiTheme="minorEastAsia" w:eastAsiaTheme="minorEastAsia" w:hAnsiTheme="minorEastAsia" w:hint="eastAsia"/>
          <w:b/>
          <w:sz w:val="24"/>
          <w:szCs w:val="24"/>
        </w:rPr>
        <w:t>学习</w:t>
      </w:r>
      <w:r w:rsidR="007014A6" w:rsidRPr="006351C4">
        <w:rPr>
          <w:rFonts w:asciiTheme="minorEastAsia" w:eastAsiaTheme="minorEastAsia" w:hAnsiTheme="minorEastAsia" w:hint="eastAsia"/>
          <w:b/>
          <w:sz w:val="24"/>
          <w:szCs w:val="24"/>
        </w:rPr>
        <w:t>年限</w:t>
      </w:r>
    </w:p>
    <w:p w14:paraId="797C2975" w14:textId="77777777" w:rsidR="00CF440F" w:rsidRPr="006351C4" w:rsidRDefault="00CF440F" w:rsidP="00124889">
      <w:pPr>
        <w:spacing w:line="460" w:lineRule="exact"/>
        <w:ind w:firstLineChars="200" w:firstLine="480"/>
        <w:rPr>
          <w:rFonts w:ascii="FangSong" w:eastAsia="FangSong" w:hAnsi="FangSong"/>
          <w:sz w:val="24"/>
          <w:szCs w:val="24"/>
        </w:rPr>
      </w:pPr>
      <w:r w:rsidRPr="006351C4">
        <w:rPr>
          <w:rFonts w:ascii="FangSong" w:eastAsia="FangSong" w:hAnsi="FangSong" w:hint="eastAsia"/>
          <w:sz w:val="24"/>
          <w:szCs w:val="24"/>
        </w:rPr>
        <w:t>硕士</w:t>
      </w:r>
      <w:r w:rsidRPr="006351C4">
        <w:rPr>
          <w:rFonts w:ascii="FangSong" w:eastAsia="FangSong" w:hAnsi="FangSong"/>
          <w:sz w:val="24"/>
          <w:szCs w:val="24"/>
        </w:rPr>
        <w:t>生的学制为3年</w:t>
      </w:r>
      <w:r w:rsidRPr="006351C4">
        <w:rPr>
          <w:rFonts w:ascii="FangSong" w:eastAsia="FangSong" w:hAnsi="FangSong" w:hint="eastAsia"/>
          <w:sz w:val="24"/>
          <w:szCs w:val="24"/>
        </w:rPr>
        <w:t>。</w:t>
      </w:r>
    </w:p>
    <w:p w14:paraId="2B4F63AB" w14:textId="77777777" w:rsidR="00CF440F" w:rsidRDefault="00CF440F" w:rsidP="00124889">
      <w:pPr>
        <w:spacing w:line="460" w:lineRule="exact"/>
        <w:ind w:firstLineChars="200" w:firstLine="480"/>
        <w:rPr>
          <w:rFonts w:ascii="FangSong" w:eastAsia="FangSong" w:hAnsi="FangSong"/>
          <w:sz w:val="24"/>
          <w:szCs w:val="24"/>
        </w:rPr>
      </w:pPr>
      <w:r w:rsidRPr="006351C4">
        <w:rPr>
          <w:rFonts w:ascii="FangSong" w:eastAsia="FangSong" w:hAnsi="FangSong" w:hint="eastAsia"/>
          <w:sz w:val="24"/>
          <w:szCs w:val="24"/>
        </w:rPr>
        <w:t>硕士</w:t>
      </w:r>
      <w:r w:rsidRPr="006351C4">
        <w:rPr>
          <w:rFonts w:ascii="FangSong" w:eastAsia="FangSong" w:hAnsi="FangSong"/>
          <w:sz w:val="24"/>
          <w:szCs w:val="24"/>
        </w:rPr>
        <w:t>生的学习年限，根据情况可适当延长，最长不得超过5年。</w:t>
      </w:r>
    </w:p>
    <w:p w14:paraId="064A7D22" w14:textId="3EE61F4A" w:rsidR="00CF440F" w:rsidRPr="00CE71B9" w:rsidRDefault="00CE71B9" w:rsidP="00CE71B9">
      <w:pPr>
        <w:spacing w:line="460" w:lineRule="exact"/>
        <w:ind w:firstLineChars="200" w:firstLine="480"/>
        <w:rPr>
          <w:rFonts w:ascii="FangSong" w:eastAsia="FangSong" w:hAnsi="FangSong"/>
          <w:sz w:val="24"/>
          <w:szCs w:val="24"/>
        </w:rPr>
      </w:pPr>
      <w:r w:rsidRPr="00CE71B9">
        <w:rPr>
          <w:rFonts w:ascii="FangSong" w:eastAsia="FangSong" w:hAnsi="FangSong" w:hint="eastAsia"/>
          <w:sz w:val="24"/>
          <w:szCs w:val="24"/>
        </w:rPr>
        <w:t>硕士研究生学业成绩优良，科研成果突出，提前达到学校毕业要求的，可以申请提前毕业。具体按《暨南大学研究生学籍管理办法》中相关规定执行。</w:t>
      </w:r>
    </w:p>
    <w:p w14:paraId="196B4B0F" w14:textId="77777777" w:rsidR="000D00C2" w:rsidRPr="000D00C2" w:rsidRDefault="000D00C2" w:rsidP="000D00C2">
      <w:pPr>
        <w:spacing w:line="460" w:lineRule="exact"/>
        <w:ind w:firstLineChars="200" w:firstLine="480"/>
        <w:rPr>
          <w:rFonts w:ascii="FangSong" w:eastAsia="FangSong" w:hAnsi="FangSong"/>
          <w:sz w:val="24"/>
          <w:szCs w:val="24"/>
        </w:rPr>
      </w:pPr>
      <w:r w:rsidRPr="000D00C2">
        <w:rPr>
          <w:rFonts w:ascii="FangSong" w:eastAsia="FangSong" w:hAnsi="FangSong" w:hint="eastAsia"/>
          <w:sz w:val="24"/>
          <w:szCs w:val="24"/>
        </w:rPr>
        <w:t>本学科点</w:t>
      </w:r>
      <w:r>
        <w:rPr>
          <w:rFonts w:ascii="FangSong" w:eastAsia="FangSong" w:hAnsi="FangSong" w:hint="eastAsia"/>
          <w:sz w:val="24"/>
          <w:szCs w:val="24"/>
        </w:rPr>
        <w:t>硕</w:t>
      </w:r>
      <w:r w:rsidRPr="000D00C2">
        <w:rPr>
          <w:rFonts w:ascii="FangSong" w:eastAsia="FangSong" w:hAnsi="FangSong" w:hint="eastAsia"/>
          <w:sz w:val="24"/>
          <w:szCs w:val="24"/>
        </w:rPr>
        <w:t>士研究生可分为全日制和非全日制两种学习形式。</w:t>
      </w:r>
    </w:p>
    <w:p w14:paraId="1D4B3B11" w14:textId="77777777" w:rsidR="00CE71B9" w:rsidRPr="006351C4" w:rsidRDefault="00CE71B9" w:rsidP="00CE71B9">
      <w:pPr>
        <w:spacing w:line="460" w:lineRule="exact"/>
        <w:ind w:firstLineChars="200" w:firstLine="482"/>
        <w:rPr>
          <w:rFonts w:asciiTheme="minorEastAsia" w:eastAsiaTheme="minorEastAsia" w:hAnsiTheme="minorEastAsia"/>
          <w:b/>
          <w:sz w:val="24"/>
          <w:szCs w:val="24"/>
        </w:rPr>
      </w:pPr>
    </w:p>
    <w:p w14:paraId="31C98C24" w14:textId="77777777" w:rsidR="007014A6" w:rsidRPr="006351C4" w:rsidRDefault="00DD7156">
      <w:pPr>
        <w:spacing w:line="460" w:lineRule="exact"/>
        <w:ind w:firstLineChars="200" w:firstLine="482"/>
        <w:rPr>
          <w:rFonts w:asciiTheme="minorEastAsia" w:eastAsiaTheme="minorEastAsia" w:hAnsiTheme="minorEastAsia"/>
          <w:b/>
          <w:sz w:val="24"/>
          <w:szCs w:val="24"/>
        </w:rPr>
      </w:pPr>
      <w:r w:rsidRPr="006351C4">
        <w:rPr>
          <w:rFonts w:asciiTheme="minorEastAsia" w:eastAsiaTheme="minorEastAsia" w:hAnsiTheme="minorEastAsia" w:hint="eastAsia"/>
          <w:b/>
          <w:sz w:val="24"/>
          <w:szCs w:val="24"/>
        </w:rPr>
        <w:t>四、</w:t>
      </w:r>
      <w:r w:rsidR="007014A6" w:rsidRPr="006351C4">
        <w:rPr>
          <w:rFonts w:asciiTheme="minorEastAsia" w:eastAsiaTheme="minorEastAsia" w:hAnsiTheme="minorEastAsia" w:hint="eastAsia"/>
          <w:b/>
          <w:sz w:val="24"/>
          <w:szCs w:val="24"/>
        </w:rPr>
        <w:t>培养方式</w:t>
      </w:r>
    </w:p>
    <w:p w14:paraId="5B3B4FC9" w14:textId="6AC9445D" w:rsidR="002623B4" w:rsidRDefault="002623B4" w:rsidP="002623B4">
      <w:pPr>
        <w:spacing w:line="460" w:lineRule="exact"/>
        <w:ind w:firstLineChars="200" w:firstLine="480"/>
        <w:rPr>
          <w:rFonts w:ascii="FangSong" w:eastAsia="FangSong" w:hAnsi="FangSong"/>
          <w:sz w:val="24"/>
          <w:szCs w:val="24"/>
        </w:rPr>
      </w:pPr>
      <w:r w:rsidRPr="006351C4">
        <w:rPr>
          <w:rFonts w:ascii="FangSong" w:eastAsia="FangSong" w:hAnsi="FangSong" w:hint="eastAsia"/>
          <w:sz w:val="24"/>
          <w:szCs w:val="24"/>
        </w:rPr>
        <w:t>学术学位硕士生采用课程学习、科研训练、学术交流、学位论文相结合的培养方式。学术学位硕士生的培养工作采取以指导教师培养为主与指导小组集体培养相结合的方式，</w:t>
      </w:r>
      <w:r w:rsidR="00D1770C" w:rsidRPr="006351C4">
        <w:rPr>
          <w:rFonts w:ascii="FangSong" w:eastAsia="FangSong" w:hAnsi="FangSong" w:hint="eastAsia"/>
          <w:sz w:val="24"/>
          <w:szCs w:val="24"/>
        </w:rPr>
        <w:t>鼓励</w:t>
      </w:r>
      <w:r w:rsidR="00CE71B9" w:rsidRPr="006351C4">
        <w:rPr>
          <w:rFonts w:ascii="FangSong" w:eastAsia="FangSong" w:hAnsi="FangSong" w:hint="eastAsia"/>
          <w:sz w:val="24"/>
          <w:szCs w:val="24"/>
        </w:rPr>
        <w:t>学科</w:t>
      </w:r>
      <w:r w:rsidRPr="006351C4">
        <w:rPr>
          <w:rFonts w:ascii="FangSong" w:eastAsia="FangSong" w:hAnsi="FangSong" w:hint="eastAsia"/>
          <w:sz w:val="24"/>
          <w:szCs w:val="24"/>
        </w:rPr>
        <w:t>交叉，鼓励海内外合作培养。</w:t>
      </w:r>
    </w:p>
    <w:p w14:paraId="0EACBBDA" w14:textId="77777777" w:rsidR="00BC0A0A" w:rsidRPr="00BC0A0A" w:rsidRDefault="00BC0A0A" w:rsidP="008014FA">
      <w:pPr>
        <w:spacing w:line="460" w:lineRule="exact"/>
        <w:ind w:firstLineChars="200" w:firstLine="480"/>
        <w:rPr>
          <w:rFonts w:ascii="FangSong" w:eastAsia="FangSong" w:hAnsi="FangSong"/>
          <w:sz w:val="24"/>
          <w:szCs w:val="24"/>
        </w:rPr>
      </w:pPr>
    </w:p>
    <w:p w14:paraId="7AC55BE3" w14:textId="77777777" w:rsidR="006645A1" w:rsidRPr="006351C4" w:rsidRDefault="007014A6" w:rsidP="008014FA">
      <w:pPr>
        <w:spacing w:line="460" w:lineRule="exact"/>
        <w:ind w:firstLineChars="200" w:firstLine="482"/>
        <w:rPr>
          <w:rFonts w:asciiTheme="minorEastAsia" w:eastAsiaTheme="minorEastAsia" w:hAnsiTheme="minorEastAsia"/>
          <w:b/>
          <w:sz w:val="24"/>
          <w:szCs w:val="24"/>
        </w:rPr>
      </w:pPr>
      <w:r w:rsidRPr="006351C4">
        <w:rPr>
          <w:rFonts w:asciiTheme="minorEastAsia" w:eastAsiaTheme="minorEastAsia" w:hAnsiTheme="minorEastAsia" w:hint="eastAsia"/>
          <w:b/>
          <w:sz w:val="24"/>
          <w:szCs w:val="24"/>
        </w:rPr>
        <w:t>五、学分要求及</w:t>
      </w:r>
      <w:r w:rsidR="00DD7156" w:rsidRPr="006351C4">
        <w:rPr>
          <w:rFonts w:asciiTheme="minorEastAsia" w:eastAsiaTheme="minorEastAsia" w:hAnsiTheme="minorEastAsia" w:hint="eastAsia"/>
          <w:b/>
          <w:sz w:val="24"/>
          <w:szCs w:val="24"/>
        </w:rPr>
        <w:t>课程</w:t>
      </w:r>
      <w:r w:rsidRPr="006351C4">
        <w:rPr>
          <w:rFonts w:asciiTheme="minorEastAsia" w:eastAsiaTheme="minorEastAsia" w:hAnsiTheme="minorEastAsia" w:hint="eastAsia"/>
          <w:b/>
          <w:sz w:val="24"/>
          <w:szCs w:val="24"/>
        </w:rPr>
        <w:t>体系</w:t>
      </w:r>
      <w:r w:rsidR="00DD7156" w:rsidRPr="006351C4">
        <w:rPr>
          <w:rFonts w:asciiTheme="minorEastAsia" w:eastAsiaTheme="minorEastAsia" w:hAnsiTheme="minorEastAsia" w:hint="eastAsia"/>
          <w:b/>
          <w:sz w:val="24"/>
          <w:szCs w:val="24"/>
        </w:rPr>
        <w:t>设置</w:t>
      </w:r>
    </w:p>
    <w:p w14:paraId="13E4FBC1" w14:textId="6D2518BC" w:rsidR="0083559C" w:rsidRDefault="00221269" w:rsidP="004F4C62">
      <w:pPr>
        <w:spacing w:line="460" w:lineRule="exact"/>
        <w:ind w:firstLineChars="200" w:firstLine="480"/>
        <w:rPr>
          <w:rFonts w:ascii="FangSong" w:eastAsia="FangSong" w:hAnsi="FangSong" w:cs="SimSun"/>
          <w:color w:val="000000" w:themeColor="text1"/>
          <w:sz w:val="24"/>
          <w:szCs w:val="24"/>
        </w:rPr>
      </w:pPr>
      <w:r w:rsidRPr="002519FB">
        <w:rPr>
          <w:rFonts w:ascii="FangSong" w:eastAsia="FangSong" w:hAnsi="FangSong" w:cs="SimSun" w:hint="eastAsia"/>
          <w:color w:val="000000" w:themeColor="text1"/>
          <w:sz w:val="24"/>
          <w:szCs w:val="24"/>
        </w:rPr>
        <w:t>硕士研究生攻读学位期间，应</w:t>
      </w:r>
      <w:r w:rsidR="0083559C" w:rsidRPr="002519FB">
        <w:rPr>
          <w:rFonts w:ascii="FangSong" w:eastAsia="FangSong" w:hAnsi="FangSong" w:cs="SimSun" w:hint="eastAsia"/>
          <w:color w:val="000000" w:themeColor="text1"/>
          <w:sz w:val="24"/>
          <w:szCs w:val="24"/>
        </w:rPr>
        <w:t>修</w:t>
      </w:r>
      <w:r w:rsidRPr="002519FB">
        <w:rPr>
          <w:rFonts w:ascii="FangSong" w:eastAsia="FangSong" w:hAnsi="FangSong" w:cs="SimSun" w:hint="eastAsia"/>
          <w:color w:val="000000" w:themeColor="text1"/>
          <w:sz w:val="24"/>
          <w:szCs w:val="24"/>
        </w:rPr>
        <w:t>最低总学分</w:t>
      </w:r>
      <w:r w:rsidR="0083559C" w:rsidRPr="002519FB">
        <w:rPr>
          <w:rFonts w:ascii="FangSong" w:eastAsia="FangSong" w:hAnsi="FangSong" w:cs="SimSun" w:hint="eastAsia"/>
          <w:color w:val="000000" w:themeColor="text1"/>
          <w:sz w:val="24"/>
          <w:szCs w:val="24"/>
        </w:rPr>
        <w:t>2</w:t>
      </w:r>
      <w:r w:rsidR="002D5138" w:rsidRPr="002519FB">
        <w:rPr>
          <w:rFonts w:ascii="FangSong" w:eastAsia="FangSong" w:hAnsi="FangSong" w:cs="SimSun"/>
          <w:color w:val="000000" w:themeColor="text1"/>
          <w:sz w:val="24"/>
          <w:szCs w:val="24"/>
        </w:rPr>
        <w:t>4</w:t>
      </w:r>
      <w:r w:rsidR="0083559C" w:rsidRPr="002519FB">
        <w:rPr>
          <w:rFonts w:ascii="FangSong" w:eastAsia="FangSong" w:hAnsi="FangSong" w:cs="SimSun" w:hint="eastAsia"/>
          <w:color w:val="000000" w:themeColor="text1"/>
          <w:sz w:val="24"/>
          <w:szCs w:val="24"/>
        </w:rPr>
        <w:t>学分，其中公共学位课5学分，专业学位课不低于</w:t>
      </w:r>
      <w:r w:rsidR="002D5138" w:rsidRPr="002519FB">
        <w:rPr>
          <w:rFonts w:ascii="FangSong" w:eastAsia="FangSong" w:hAnsi="FangSong" w:cs="SimSun"/>
          <w:color w:val="000000" w:themeColor="text1"/>
          <w:sz w:val="24"/>
          <w:szCs w:val="24"/>
        </w:rPr>
        <w:t>6</w:t>
      </w:r>
      <w:r w:rsidR="0083559C" w:rsidRPr="002519FB">
        <w:rPr>
          <w:rFonts w:ascii="FangSong" w:eastAsia="FangSong" w:hAnsi="FangSong" w:cs="SimSun" w:hint="eastAsia"/>
          <w:color w:val="000000" w:themeColor="text1"/>
          <w:sz w:val="24"/>
          <w:szCs w:val="24"/>
        </w:rPr>
        <w:t>学分</w:t>
      </w:r>
      <w:r w:rsidR="002D5138" w:rsidRPr="002519FB">
        <w:rPr>
          <w:rFonts w:ascii="FangSong" w:eastAsia="FangSong" w:hAnsi="FangSong" w:cs="SimSun" w:hint="eastAsia"/>
          <w:color w:val="000000" w:themeColor="text1"/>
          <w:sz w:val="24"/>
          <w:szCs w:val="24"/>
        </w:rPr>
        <w:t>，专业非学位课不低于</w:t>
      </w:r>
      <w:r w:rsidR="00CE71B9" w:rsidRPr="002519FB">
        <w:rPr>
          <w:rFonts w:ascii="FangSong" w:eastAsia="FangSong" w:hAnsi="FangSong" w:cs="SimSun" w:hint="eastAsia"/>
          <w:color w:val="000000" w:themeColor="text1"/>
          <w:sz w:val="24"/>
          <w:szCs w:val="24"/>
        </w:rPr>
        <w:t>4</w:t>
      </w:r>
      <w:r w:rsidR="002D5138" w:rsidRPr="002519FB">
        <w:rPr>
          <w:rFonts w:ascii="FangSong" w:eastAsia="FangSong" w:hAnsi="FangSong" w:cs="SimSun" w:hint="eastAsia"/>
          <w:color w:val="000000" w:themeColor="text1"/>
          <w:sz w:val="24"/>
          <w:szCs w:val="24"/>
        </w:rPr>
        <w:t>学分</w:t>
      </w:r>
      <w:r w:rsidR="002D5138" w:rsidRPr="002519FB">
        <w:rPr>
          <w:rFonts w:ascii="FangSong" w:eastAsia="FangSong" w:hAnsi="FangSong" w:hint="eastAsia"/>
          <w:color w:val="000000" w:themeColor="text1"/>
          <w:sz w:val="24"/>
          <w:szCs w:val="24"/>
        </w:rPr>
        <w:t>（</w:t>
      </w:r>
      <w:r w:rsidR="00CE71B9" w:rsidRPr="002519FB">
        <w:rPr>
          <w:rFonts w:ascii="FangSong" w:eastAsia="FangSong" w:hAnsi="FangSong" w:hint="eastAsia"/>
          <w:color w:val="000000" w:themeColor="text1"/>
          <w:sz w:val="24"/>
          <w:szCs w:val="24"/>
        </w:rPr>
        <w:t>其中</w:t>
      </w:r>
      <w:r w:rsidR="002D5138" w:rsidRPr="002519FB">
        <w:rPr>
          <w:rFonts w:ascii="FangSong" w:eastAsia="FangSong" w:hAnsi="FangSong" w:hint="eastAsia"/>
          <w:color w:val="000000" w:themeColor="text1"/>
          <w:sz w:val="24"/>
          <w:szCs w:val="24"/>
        </w:rPr>
        <w:t xml:space="preserve">交叉学科课程不超过 </w:t>
      </w:r>
      <w:r w:rsidR="002D5138" w:rsidRPr="002519FB">
        <w:rPr>
          <w:rFonts w:ascii="FangSong" w:eastAsia="FangSong" w:hAnsi="FangSong"/>
          <w:color w:val="000000" w:themeColor="text1"/>
          <w:sz w:val="24"/>
          <w:szCs w:val="24"/>
        </w:rPr>
        <w:t>2</w:t>
      </w:r>
      <w:r w:rsidR="002D5138" w:rsidRPr="002519FB">
        <w:rPr>
          <w:rFonts w:ascii="FangSong" w:eastAsia="FangSong" w:hAnsi="FangSong" w:hint="eastAsia"/>
          <w:color w:val="000000" w:themeColor="text1"/>
          <w:sz w:val="24"/>
          <w:szCs w:val="24"/>
        </w:rPr>
        <w:t>学分）</w:t>
      </w:r>
      <w:r w:rsidR="0083559C" w:rsidRPr="002519FB">
        <w:rPr>
          <w:rFonts w:ascii="FangSong" w:eastAsia="FangSong" w:hAnsi="FangSong" w:cs="SimSun" w:hint="eastAsia"/>
          <w:color w:val="000000" w:themeColor="text1"/>
          <w:sz w:val="24"/>
          <w:szCs w:val="24"/>
        </w:rPr>
        <w:t>。</w:t>
      </w:r>
    </w:p>
    <w:p w14:paraId="4332CB19" w14:textId="0EA66004" w:rsidR="00FA7D61" w:rsidRDefault="00FA7D61" w:rsidP="004F4C62">
      <w:pPr>
        <w:spacing w:line="460" w:lineRule="exact"/>
        <w:ind w:firstLineChars="200" w:firstLine="480"/>
        <w:rPr>
          <w:rFonts w:ascii="FangSong" w:eastAsia="FangSong" w:hAnsi="FangSong" w:cs="SimSun"/>
          <w:color w:val="000000" w:themeColor="text1"/>
          <w:sz w:val="24"/>
          <w:szCs w:val="24"/>
        </w:rPr>
      </w:pPr>
    </w:p>
    <w:p w14:paraId="1FBE3C71" w14:textId="60217D5C" w:rsidR="00FA7D61" w:rsidRDefault="00FA7D61" w:rsidP="004F4C62">
      <w:pPr>
        <w:spacing w:line="460" w:lineRule="exact"/>
        <w:ind w:firstLineChars="200" w:firstLine="480"/>
        <w:rPr>
          <w:rFonts w:ascii="FangSong" w:eastAsia="FangSong" w:hAnsi="FangSong" w:cs="SimSun"/>
          <w:color w:val="000000" w:themeColor="text1"/>
          <w:sz w:val="24"/>
          <w:szCs w:val="24"/>
        </w:rPr>
      </w:pPr>
    </w:p>
    <w:p w14:paraId="7FD3291B" w14:textId="62DCE638" w:rsidR="00FA7D61" w:rsidRDefault="00FA7D61" w:rsidP="004F4C62">
      <w:pPr>
        <w:spacing w:line="460" w:lineRule="exact"/>
        <w:ind w:firstLineChars="200" w:firstLine="480"/>
        <w:rPr>
          <w:rFonts w:ascii="FangSong" w:eastAsia="FangSong" w:hAnsi="FangSong" w:cs="SimSun"/>
          <w:color w:val="000000" w:themeColor="text1"/>
          <w:sz w:val="24"/>
          <w:szCs w:val="24"/>
        </w:rPr>
      </w:pPr>
    </w:p>
    <w:p w14:paraId="4F78E475" w14:textId="6BE14ED8" w:rsidR="00FA7D61" w:rsidRDefault="00FA7D61" w:rsidP="004F4C62">
      <w:pPr>
        <w:spacing w:line="460" w:lineRule="exact"/>
        <w:ind w:firstLineChars="200" w:firstLine="480"/>
        <w:rPr>
          <w:rFonts w:ascii="FangSong" w:eastAsia="FangSong" w:hAnsi="FangSong" w:cs="SimSun"/>
          <w:color w:val="000000" w:themeColor="text1"/>
          <w:sz w:val="24"/>
          <w:szCs w:val="24"/>
        </w:rPr>
      </w:pPr>
    </w:p>
    <w:p w14:paraId="3D9A955A" w14:textId="77777777" w:rsidR="00FA7D61" w:rsidRDefault="00FA7D61" w:rsidP="004F4C62">
      <w:pPr>
        <w:spacing w:line="460" w:lineRule="exact"/>
        <w:ind w:firstLineChars="200" w:firstLine="480"/>
        <w:rPr>
          <w:rFonts w:ascii="FangSong" w:eastAsia="FangSong" w:hAnsi="FangSong" w:cs="SimSun"/>
          <w:color w:val="000000" w:themeColor="text1"/>
          <w:sz w:val="24"/>
          <w:szCs w:val="24"/>
        </w:rPr>
      </w:pPr>
    </w:p>
    <w:tbl>
      <w:tblPr>
        <w:tblW w:w="84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49"/>
        <w:gridCol w:w="1247"/>
        <w:gridCol w:w="2268"/>
        <w:gridCol w:w="426"/>
        <w:gridCol w:w="425"/>
        <w:gridCol w:w="709"/>
        <w:gridCol w:w="708"/>
        <w:gridCol w:w="851"/>
        <w:gridCol w:w="1134"/>
      </w:tblGrid>
      <w:tr w:rsidR="00FA7D61" w:rsidRPr="0016397B" w14:paraId="27BABAD1" w14:textId="77777777" w:rsidTr="00FA7D61">
        <w:trPr>
          <w:trHeight w:val="429"/>
        </w:trPr>
        <w:tc>
          <w:tcPr>
            <w:tcW w:w="709" w:type="dxa"/>
            <w:gridSpan w:val="2"/>
          </w:tcPr>
          <w:p w14:paraId="3E7B284F" w14:textId="77777777" w:rsidR="00FA7D61" w:rsidRPr="0016397B" w:rsidRDefault="00FA7D61" w:rsidP="00E0793F">
            <w:pPr>
              <w:spacing w:line="460" w:lineRule="exact"/>
              <w:jc w:val="center"/>
              <w:rPr>
                <w:rFonts w:ascii="FangSong" w:eastAsia="FangSong" w:hAnsi="FangSong" w:cs="SimSun"/>
                <w:sz w:val="24"/>
                <w:szCs w:val="32"/>
              </w:rPr>
            </w:pPr>
            <w:r w:rsidRPr="0016397B">
              <w:rPr>
                <w:rFonts w:ascii="FangSong" w:eastAsia="FangSong" w:hAnsi="FangSong" w:cs="SimSun" w:hint="eastAsia"/>
                <w:sz w:val="24"/>
                <w:szCs w:val="32"/>
              </w:rPr>
              <w:lastRenderedPageBreak/>
              <w:t>课程</w:t>
            </w:r>
          </w:p>
          <w:p w14:paraId="15C626A2" w14:textId="77777777" w:rsidR="00FA7D61" w:rsidRPr="0016397B" w:rsidRDefault="00FA7D61" w:rsidP="00E0793F">
            <w:pPr>
              <w:spacing w:line="460" w:lineRule="exact"/>
              <w:jc w:val="center"/>
              <w:rPr>
                <w:rFonts w:ascii="FangSong" w:eastAsia="FangSong" w:hAnsi="FangSong" w:cs="SimSun"/>
                <w:sz w:val="24"/>
                <w:szCs w:val="32"/>
              </w:rPr>
            </w:pPr>
            <w:r w:rsidRPr="0016397B">
              <w:rPr>
                <w:rFonts w:ascii="FangSong" w:eastAsia="FangSong" w:hAnsi="FangSong" w:cs="SimSun" w:hint="eastAsia"/>
                <w:sz w:val="24"/>
                <w:szCs w:val="32"/>
              </w:rPr>
              <w:t>类别</w:t>
            </w:r>
          </w:p>
        </w:tc>
        <w:tc>
          <w:tcPr>
            <w:tcW w:w="1247" w:type="dxa"/>
          </w:tcPr>
          <w:p w14:paraId="6DC4D6B6" w14:textId="77777777" w:rsidR="00FA7D61" w:rsidRPr="0016397B" w:rsidRDefault="00FA7D61" w:rsidP="00E0793F">
            <w:pPr>
              <w:spacing w:line="460" w:lineRule="exact"/>
              <w:jc w:val="center"/>
              <w:rPr>
                <w:rFonts w:ascii="FangSong" w:eastAsia="FangSong" w:hAnsi="FangSong" w:cs="SimSun"/>
                <w:sz w:val="24"/>
                <w:szCs w:val="32"/>
              </w:rPr>
            </w:pPr>
            <w:r w:rsidRPr="0016397B">
              <w:rPr>
                <w:rFonts w:ascii="FangSong" w:eastAsia="FangSong" w:hAnsi="FangSong" w:cs="SimSun" w:hint="eastAsia"/>
                <w:sz w:val="24"/>
                <w:szCs w:val="32"/>
              </w:rPr>
              <w:t>课程编号</w:t>
            </w:r>
          </w:p>
        </w:tc>
        <w:tc>
          <w:tcPr>
            <w:tcW w:w="2268" w:type="dxa"/>
          </w:tcPr>
          <w:p w14:paraId="336DF75C" w14:textId="77777777" w:rsidR="00FA7D61" w:rsidRPr="0016397B" w:rsidRDefault="00FA7D61" w:rsidP="00E0793F">
            <w:pPr>
              <w:spacing w:line="460" w:lineRule="exact"/>
              <w:jc w:val="center"/>
              <w:rPr>
                <w:rFonts w:ascii="FangSong" w:eastAsia="FangSong" w:hAnsi="FangSong" w:cs="SimSun"/>
                <w:sz w:val="24"/>
                <w:szCs w:val="32"/>
              </w:rPr>
            </w:pPr>
            <w:r w:rsidRPr="0016397B">
              <w:rPr>
                <w:rFonts w:ascii="FangSong" w:eastAsia="FangSong" w:hAnsi="FangSong" w:cs="SimSun" w:hint="eastAsia"/>
                <w:sz w:val="24"/>
                <w:szCs w:val="32"/>
              </w:rPr>
              <w:t>课程中文名称</w:t>
            </w:r>
          </w:p>
          <w:p w14:paraId="1CB745FD" w14:textId="77777777" w:rsidR="00FA7D61" w:rsidRPr="0016397B" w:rsidRDefault="00FA7D61" w:rsidP="00E0793F">
            <w:pPr>
              <w:spacing w:line="460" w:lineRule="exact"/>
              <w:jc w:val="center"/>
              <w:rPr>
                <w:rFonts w:ascii="FangSong" w:eastAsia="FangSong" w:hAnsi="FangSong" w:cs="SimSun"/>
                <w:sz w:val="24"/>
                <w:szCs w:val="32"/>
              </w:rPr>
            </w:pPr>
            <w:r w:rsidRPr="0016397B">
              <w:rPr>
                <w:rFonts w:ascii="FangSong" w:eastAsia="FangSong" w:hAnsi="FangSong" w:cs="SimSun" w:hint="eastAsia"/>
                <w:sz w:val="24"/>
                <w:szCs w:val="32"/>
              </w:rPr>
              <w:t>（课程英文名称）</w:t>
            </w:r>
          </w:p>
        </w:tc>
        <w:tc>
          <w:tcPr>
            <w:tcW w:w="426" w:type="dxa"/>
          </w:tcPr>
          <w:p w14:paraId="3E04ABEA" w14:textId="77777777" w:rsidR="00FA7D61" w:rsidRPr="0016397B" w:rsidRDefault="00FA7D61" w:rsidP="00E0793F">
            <w:pPr>
              <w:spacing w:line="460" w:lineRule="exact"/>
              <w:jc w:val="center"/>
              <w:rPr>
                <w:rFonts w:ascii="FangSong" w:eastAsia="FangSong" w:hAnsi="FangSong" w:cs="SimSun"/>
                <w:sz w:val="24"/>
                <w:szCs w:val="32"/>
              </w:rPr>
            </w:pPr>
            <w:r w:rsidRPr="0016397B">
              <w:rPr>
                <w:rFonts w:ascii="FangSong" w:eastAsia="FangSong" w:hAnsi="FangSong" w:cs="SimSun" w:hint="eastAsia"/>
                <w:sz w:val="24"/>
                <w:szCs w:val="32"/>
              </w:rPr>
              <w:t>学时</w:t>
            </w:r>
          </w:p>
        </w:tc>
        <w:tc>
          <w:tcPr>
            <w:tcW w:w="425" w:type="dxa"/>
          </w:tcPr>
          <w:p w14:paraId="544401E7" w14:textId="77777777" w:rsidR="00FA7D61" w:rsidRPr="0016397B" w:rsidRDefault="00FA7D61" w:rsidP="00E0793F">
            <w:pPr>
              <w:spacing w:line="460" w:lineRule="exact"/>
              <w:jc w:val="center"/>
              <w:rPr>
                <w:rFonts w:ascii="FangSong" w:eastAsia="FangSong" w:hAnsi="FangSong" w:cs="SimSun"/>
                <w:sz w:val="24"/>
                <w:szCs w:val="32"/>
              </w:rPr>
            </w:pPr>
            <w:r w:rsidRPr="0016397B">
              <w:rPr>
                <w:rFonts w:ascii="FangSong" w:eastAsia="FangSong" w:hAnsi="FangSong" w:cs="SimSun" w:hint="eastAsia"/>
                <w:sz w:val="24"/>
                <w:szCs w:val="32"/>
              </w:rPr>
              <w:t>学分</w:t>
            </w:r>
          </w:p>
        </w:tc>
        <w:tc>
          <w:tcPr>
            <w:tcW w:w="709" w:type="dxa"/>
          </w:tcPr>
          <w:p w14:paraId="5009E936" w14:textId="77777777" w:rsidR="00FA7D61" w:rsidRPr="0016397B" w:rsidRDefault="00FA7D61" w:rsidP="00E0793F">
            <w:pPr>
              <w:spacing w:line="460" w:lineRule="exact"/>
              <w:jc w:val="center"/>
              <w:rPr>
                <w:rFonts w:ascii="FangSong" w:eastAsia="FangSong" w:hAnsi="FangSong" w:cs="SimSun"/>
                <w:sz w:val="24"/>
                <w:szCs w:val="32"/>
              </w:rPr>
            </w:pPr>
            <w:r w:rsidRPr="0016397B">
              <w:rPr>
                <w:rFonts w:ascii="FangSong" w:eastAsia="FangSong" w:hAnsi="FangSong" w:cs="SimSun" w:hint="eastAsia"/>
                <w:sz w:val="24"/>
                <w:szCs w:val="32"/>
              </w:rPr>
              <w:t>开课学期</w:t>
            </w:r>
          </w:p>
        </w:tc>
        <w:tc>
          <w:tcPr>
            <w:tcW w:w="708" w:type="dxa"/>
          </w:tcPr>
          <w:p w14:paraId="2744A4D8" w14:textId="77777777" w:rsidR="00FA7D61" w:rsidRPr="0016397B" w:rsidRDefault="00FA7D61" w:rsidP="00E0793F">
            <w:pPr>
              <w:spacing w:line="460" w:lineRule="exact"/>
              <w:jc w:val="center"/>
              <w:rPr>
                <w:rFonts w:ascii="FangSong" w:eastAsia="FangSong" w:hAnsi="FangSong" w:cs="SimSun"/>
                <w:sz w:val="24"/>
                <w:szCs w:val="32"/>
              </w:rPr>
            </w:pPr>
            <w:r w:rsidRPr="0016397B">
              <w:rPr>
                <w:rFonts w:ascii="FangSong" w:eastAsia="FangSong" w:hAnsi="FangSong" w:cs="SimSun" w:hint="eastAsia"/>
                <w:sz w:val="24"/>
                <w:szCs w:val="32"/>
              </w:rPr>
              <w:t>开课单位</w:t>
            </w:r>
          </w:p>
        </w:tc>
        <w:tc>
          <w:tcPr>
            <w:tcW w:w="851" w:type="dxa"/>
          </w:tcPr>
          <w:p w14:paraId="0F74BF59" w14:textId="77777777" w:rsidR="00FA7D61" w:rsidRPr="0016397B" w:rsidRDefault="00FA7D61" w:rsidP="00E0793F">
            <w:pPr>
              <w:spacing w:line="460" w:lineRule="exact"/>
              <w:jc w:val="center"/>
              <w:rPr>
                <w:rFonts w:ascii="FangSong" w:eastAsia="FangSong" w:hAnsi="FangSong" w:cs="SimSun"/>
                <w:sz w:val="24"/>
                <w:szCs w:val="32"/>
              </w:rPr>
            </w:pPr>
            <w:r w:rsidRPr="0016397B">
              <w:rPr>
                <w:rFonts w:ascii="FangSong" w:eastAsia="FangSong" w:hAnsi="FangSong" w:cs="SimSun" w:hint="eastAsia"/>
                <w:sz w:val="24"/>
                <w:szCs w:val="32"/>
              </w:rPr>
              <w:t>考核方式</w:t>
            </w:r>
          </w:p>
        </w:tc>
        <w:tc>
          <w:tcPr>
            <w:tcW w:w="1134" w:type="dxa"/>
          </w:tcPr>
          <w:p w14:paraId="0CDD7ABF" w14:textId="77777777" w:rsidR="00FA7D61" w:rsidRPr="0016397B" w:rsidRDefault="00FA7D61" w:rsidP="00E0793F">
            <w:pPr>
              <w:spacing w:line="460" w:lineRule="exact"/>
              <w:jc w:val="center"/>
              <w:rPr>
                <w:rFonts w:ascii="FangSong" w:eastAsia="FangSong" w:hAnsi="FangSong" w:cs="SimSun"/>
                <w:sz w:val="24"/>
                <w:szCs w:val="32"/>
              </w:rPr>
            </w:pPr>
            <w:r>
              <w:rPr>
                <w:rFonts w:ascii="FangSong" w:eastAsia="FangSong" w:hAnsi="FangSong" w:cs="SimSun" w:hint="eastAsia"/>
                <w:sz w:val="24"/>
                <w:szCs w:val="32"/>
              </w:rPr>
              <w:t>培养方向</w:t>
            </w:r>
          </w:p>
        </w:tc>
      </w:tr>
      <w:tr w:rsidR="00FA7D61" w:rsidRPr="0016397B" w14:paraId="5DF4CFDA" w14:textId="77777777" w:rsidTr="00FA7D61">
        <w:trPr>
          <w:trHeight w:val="600"/>
        </w:trPr>
        <w:tc>
          <w:tcPr>
            <w:tcW w:w="709" w:type="dxa"/>
            <w:gridSpan w:val="2"/>
            <w:vMerge w:val="restart"/>
          </w:tcPr>
          <w:p w14:paraId="419DBE11" w14:textId="77777777" w:rsidR="00FA7D61" w:rsidRPr="0016397B" w:rsidRDefault="00FA7D61" w:rsidP="00E0793F">
            <w:pPr>
              <w:spacing w:line="460" w:lineRule="exact"/>
              <w:jc w:val="center"/>
              <w:rPr>
                <w:rFonts w:ascii="FangSong" w:eastAsia="FangSong" w:hAnsi="FangSong" w:cs="SimSun"/>
                <w:sz w:val="24"/>
                <w:szCs w:val="32"/>
              </w:rPr>
            </w:pPr>
            <w:r w:rsidRPr="0016397B">
              <w:rPr>
                <w:rFonts w:ascii="FangSong" w:eastAsia="FangSong" w:hAnsi="FangSong" w:cs="SimSun" w:hint="eastAsia"/>
                <w:sz w:val="24"/>
                <w:szCs w:val="32"/>
              </w:rPr>
              <w:t>公</w:t>
            </w:r>
          </w:p>
          <w:p w14:paraId="5B91595B" w14:textId="77777777" w:rsidR="00FA7D61" w:rsidRPr="0016397B" w:rsidRDefault="00FA7D61" w:rsidP="00E0793F">
            <w:pPr>
              <w:spacing w:line="460" w:lineRule="exact"/>
              <w:jc w:val="center"/>
              <w:rPr>
                <w:rFonts w:ascii="FangSong" w:eastAsia="FangSong" w:hAnsi="FangSong" w:cs="SimSun"/>
                <w:sz w:val="24"/>
                <w:szCs w:val="32"/>
              </w:rPr>
            </w:pPr>
            <w:r w:rsidRPr="0016397B">
              <w:rPr>
                <w:rFonts w:ascii="FangSong" w:eastAsia="FangSong" w:hAnsi="FangSong" w:cs="SimSun" w:hint="eastAsia"/>
                <w:sz w:val="24"/>
                <w:szCs w:val="32"/>
              </w:rPr>
              <w:t>共</w:t>
            </w:r>
          </w:p>
          <w:p w14:paraId="721DE753" w14:textId="77777777" w:rsidR="00FA7D61" w:rsidRPr="0016397B" w:rsidRDefault="00FA7D61" w:rsidP="00E0793F">
            <w:pPr>
              <w:spacing w:line="460" w:lineRule="exact"/>
              <w:jc w:val="center"/>
              <w:rPr>
                <w:rFonts w:ascii="FangSong" w:eastAsia="FangSong" w:hAnsi="FangSong" w:cs="SimSun"/>
                <w:sz w:val="24"/>
                <w:szCs w:val="32"/>
              </w:rPr>
            </w:pPr>
            <w:r w:rsidRPr="0016397B">
              <w:rPr>
                <w:rFonts w:ascii="FangSong" w:eastAsia="FangSong" w:hAnsi="FangSong" w:cs="SimSun" w:hint="eastAsia"/>
                <w:sz w:val="24"/>
                <w:szCs w:val="32"/>
              </w:rPr>
              <w:t>学</w:t>
            </w:r>
          </w:p>
          <w:p w14:paraId="0040513E" w14:textId="77777777" w:rsidR="00FA7D61" w:rsidRPr="0016397B" w:rsidRDefault="00FA7D61" w:rsidP="00E0793F">
            <w:pPr>
              <w:spacing w:line="460" w:lineRule="exact"/>
              <w:jc w:val="center"/>
              <w:rPr>
                <w:rFonts w:ascii="FangSong" w:eastAsia="FangSong" w:hAnsi="FangSong" w:cs="SimSun"/>
                <w:sz w:val="24"/>
                <w:szCs w:val="32"/>
              </w:rPr>
            </w:pPr>
            <w:r w:rsidRPr="0016397B">
              <w:rPr>
                <w:rFonts w:ascii="FangSong" w:eastAsia="FangSong" w:hAnsi="FangSong" w:cs="SimSun" w:hint="eastAsia"/>
                <w:sz w:val="24"/>
                <w:szCs w:val="32"/>
              </w:rPr>
              <w:t>位</w:t>
            </w:r>
          </w:p>
          <w:p w14:paraId="3E797531" w14:textId="77777777" w:rsidR="00FA7D61" w:rsidRPr="0016397B" w:rsidRDefault="00FA7D61" w:rsidP="00E0793F">
            <w:pPr>
              <w:spacing w:line="460" w:lineRule="exact"/>
              <w:jc w:val="center"/>
              <w:rPr>
                <w:rFonts w:ascii="FangSong" w:eastAsia="FangSong" w:hAnsi="FangSong" w:cs="SimSun"/>
                <w:sz w:val="24"/>
                <w:szCs w:val="32"/>
              </w:rPr>
            </w:pPr>
            <w:r w:rsidRPr="0016397B">
              <w:rPr>
                <w:rFonts w:ascii="FangSong" w:eastAsia="FangSong" w:hAnsi="FangSong" w:cs="SimSun" w:hint="eastAsia"/>
                <w:sz w:val="24"/>
                <w:szCs w:val="32"/>
              </w:rPr>
              <w:t>课</w:t>
            </w:r>
          </w:p>
        </w:tc>
        <w:tc>
          <w:tcPr>
            <w:tcW w:w="1247" w:type="dxa"/>
            <w:vAlign w:val="center"/>
          </w:tcPr>
          <w:p w14:paraId="54919F16" w14:textId="77777777" w:rsidR="00FA7D61" w:rsidRPr="0016397B" w:rsidRDefault="00FA7D61" w:rsidP="00E0793F">
            <w:pPr>
              <w:widowControl/>
              <w:jc w:val="left"/>
              <w:rPr>
                <w:kern w:val="0"/>
                <w:sz w:val="18"/>
                <w:szCs w:val="18"/>
              </w:rPr>
            </w:pPr>
            <w:r w:rsidRPr="0016397B">
              <w:rPr>
                <w:kern w:val="0"/>
                <w:sz w:val="18"/>
                <w:szCs w:val="18"/>
              </w:rPr>
              <w:t>105590ma26</w:t>
            </w:r>
          </w:p>
        </w:tc>
        <w:tc>
          <w:tcPr>
            <w:tcW w:w="2268" w:type="dxa"/>
            <w:vAlign w:val="center"/>
          </w:tcPr>
          <w:p w14:paraId="7190DF63" w14:textId="77777777" w:rsidR="00FA7D61" w:rsidRPr="0016397B" w:rsidRDefault="00FA7D61" w:rsidP="00E0793F">
            <w:pPr>
              <w:widowControl/>
              <w:jc w:val="center"/>
              <w:rPr>
                <w:rFonts w:ascii="FangSong_GB2312" w:hAnsi="SimSun" w:cs="SimSun"/>
                <w:kern w:val="0"/>
                <w:sz w:val="18"/>
                <w:szCs w:val="18"/>
              </w:rPr>
            </w:pPr>
            <w:r w:rsidRPr="0016397B">
              <w:rPr>
                <w:rFonts w:ascii="FangSong_GB2312" w:hAnsi="SimSun" w:cs="SimSun" w:hint="eastAsia"/>
                <w:kern w:val="0"/>
                <w:sz w:val="18"/>
                <w:szCs w:val="18"/>
              </w:rPr>
              <w:t>英语（跨文化交流）</w:t>
            </w:r>
          </w:p>
          <w:p w14:paraId="5DD6D558" w14:textId="77777777" w:rsidR="00FA7D61" w:rsidRPr="0016397B" w:rsidRDefault="00FA7D61" w:rsidP="00E0793F">
            <w:pPr>
              <w:adjustRightInd w:val="0"/>
              <w:snapToGrid w:val="0"/>
              <w:jc w:val="center"/>
              <w:rPr>
                <w:sz w:val="18"/>
                <w:szCs w:val="18"/>
              </w:rPr>
            </w:pPr>
            <w:r w:rsidRPr="0016397B">
              <w:rPr>
                <w:sz w:val="18"/>
                <w:szCs w:val="18"/>
              </w:rPr>
              <w:t>English (Cross-Cultural Communication)</w:t>
            </w:r>
          </w:p>
        </w:tc>
        <w:tc>
          <w:tcPr>
            <w:tcW w:w="426" w:type="dxa"/>
            <w:vAlign w:val="center"/>
          </w:tcPr>
          <w:p w14:paraId="15C37EE4"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40</w:t>
            </w:r>
          </w:p>
        </w:tc>
        <w:tc>
          <w:tcPr>
            <w:tcW w:w="425" w:type="dxa"/>
            <w:vAlign w:val="center"/>
          </w:tcPr>
          <w:p w14:paraId="07E7B637"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2</w:t>
            </w:r>
          </w:p>
        </w:tc>
        <w:tc>
          <w:tcPr>
            <w:tcW w:w="709" w:type="dxa"/>
            <w:vAlign w:val="center"/>
          </w:tcPr>
          <w:p w14:paraId="5F461719" w14:textId="77777777" w:rsidR="00FA7D61" w:rsidRPr="0016397B" w:rsidRDefault="00FA7D61" w:rsidP="00E0793F">
            <w:pPr>
              <w:jc w:val="center"/>
              <w:rPr>
                <w:rFonts w:ascii="FangSong_GB2312" w:hAnsi="FangSong" w:cs="SimSun"/>
                <w:sz w:val="18"/>
                <w:szCs w:val="18"/>
              </w:rPr>
            </w:pPr>
            <w:r w:rsidRPr="0016397B">
              <w:rPr>
                <w:rFonts w:ascii="FangSong_GB2312" w:hAnsi="FangSong" w:cs="SimSun" w:hint="eastAsia"/>
                <w:sz w:val="18"/>
                <w:szCs w:val="18"/>
              </w:rPr>
              <w:t>1,2</w:t>
            </w:r>
          </w:p>
        </w:tc>
        <w:tc>
          <w:tcPr>
            <w:tcW w:w="708" w:type="dxa"/>
            <w:vAlign w:val="center"/>
          </w:tcPr>
          <w:p w14:paraId="1EF0FFFD"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外国语学院</w:t>
            </w:r>
          </w:p>
        </w:tc>
        <w:tc>
          <w:tcPr>
            <w:tcW w:w="851" w:type="dxa"/>
            <w:vAlign w:val="center"/>
          </w:tcPr>
          <w:p w14:paraId="1E994196"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考试</w:t>
            </w:r>
          </w:p>
        </w:tc>
        <w:tc>
          <w:tcPr>
            <w:tcW w:w="1134" w:type="dxa"/>
            <w:vMerge w:val="restart"/>
            <w:vAlign w:val="center"/>
          </w:tcPr>
          <w:p w14:paraId="7875E590"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各专业，从四个模块中任选一个</w:t>
            </w:r>
          </w:p>
        </w:tc>
      </w:tr>
      <w:tr w:rsidR="00FA7D61" w:rsidRPr="0016397B" w14:paraId="73246DFF" w14:textId="77777777" w:rsidTr="00FA7D61">
        <w:trPr>
          <w:trHeight w:val="586"/>
        </w:trPr>
        <w:tc>
          <w:tcPr>
            <w:tcW w:w="709" w:type="dxa"/>
            <w:gridSpan w:val="2"/>
            <w:vMerge/>
          </w:tcPr>
          <w:p w14:paraId="13D6D8DB"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344A0A4C" w14:textId="77777777" w:rsidR="00FA7D61" w:rsidRPr="0016397B" w:rsidRDefault="00FA7D61" w:rsidP="00E0793F">
            <w:pPr>
              <w:widowControl/>
              <w:jc w:val="left"/>
              <w:rPr>
                <w:kern w:val="0"/>
                <w:sz w:val="18"/>
                <w:szCs w:val="18"/>
              </w:rPr>
            </w:pPr>
            <w:r w:rsidRPr="0016397B">
              <w:rPr>
                <w:kern w:val="0"/>
                <w:sz w:val="18"/>
                <w:szCs w:val="18"/>
              </w:rPr>
              <w:t>105590ma27</w:t>
            </w:r>
          </w:p>
        </w:tc>
        <w:tc>
          <w:tcPr>
            <w:tcW w:w="2268" w:type="dxa"/>
            <w:vAlign w:val="center"/>
          </w:tcPr>
          <w:p w14:paraId="1779DD0E" w14:textId="77777777" w:rsidR="00FA7D61" w:rsidRPr="0016397B" w:rsidRDefault="00FA7D61" w:rsidP="00E0793F">
            <w:pPr>
              <w:widowControl/>
              <w:jc w:val="center"/>
              <w:rPr>
                <w:rFonts w:ascii="FangSong_GB2312" w:hAnsi="SimSun" w:cs="SimSun"/>
                <w:kern w:val="0"/>
                <w:sz w:val="18"/>
                <w:szCs w:val="18"/>
              </w:rPr>
            </w:pPr>
            <w:r w:rsidRPr="0016397B">
              <w:rPr>
                <w:rFonts w:ascii="FangSong_GB2312" w:hAnsi="SimSun" w:cs="SimSun" w:hint="eastAsia"/>
                <w:kern w:val="0"/>
                <w:sz w:val="18"/>
                <w:szCs w:val="18"/>
              </w:rPr>
              <w:t>英语（学术论文写作）</w:t>
            </w:r>
          </w:p>
          <w:p w14:paraId="39221497" w14:textId="77777777" w:rsidR="00FA7D61" w:rsidRPr="0016397B" w:rsidRDefault="00FA7D61" w:rsidP="00E0793F">
            <w:pPr>
              <w:adjustRightInd w:val="0"/>
              <w:snapToGrid w:val="0"/>
              <w:jc w:val="center"/>
              <w:rPr>
                <w:sz w:val="18"/>
                <w:szCs w:val="18"/>
              </w:rPr>
            </w:pPr>
            <w:r w:rsidRPr="0016397B">
              <w:rPr>
                <w:sz w:val="18"/>
                <w:szCs w:val="18"/>
              </w:rPr>
              <w:t>English (Academic Writing)</w:t>
            </w:r>
          </w:p>
        </w:tc>
        <w:tc>
          <w:tcPr>
            <w:tcW w:w="426" w:type="dxa"/>
            <w:vAlign w:val="center"/>
          </w:tcPr>
          <w:p w14:paraId="6B7CA8AA" w14:textId="77777777" w:rsidR="00FA7D61" w:rsidRPr="0016397B" w:rsidRDefault="00FA7D61" w:rsidP="00E0793F">
            <w:pPr>
              <w:adjustRightInd w:val="0"/>
              <w:snapToGrid w:val="0"/>
              <w:jc w:val="center"/>
              <w:rPr>
                <w:rFonts w:ascii="FangSong_GB2312" w:hAnsi="FangSong" w:cs="SimSun"/>
                <w:sz w:val="18"/>
                <w:szCs w:val="18"/>
              </w:rPr>
            </w:pPr>
            <w:r w:rsidRPr="0016397B">
              <w:rPr>
                <w:rFonts w:ascii="FangSong_GB2312" w:hAnsi="FangSong" w:cs="SimSun" w:hint="eastAsia"/>
                <w:sz w:val="18"/>
                <w:szCs w:val="18"/>
              </w:rPr>
              <w:t>40</w:t>
            </w:r>
          </w:p>
        </w:tc>
        <w:tc>
          <w:tcPr>
            <w:tcW w:w="425" w:type="dxa"/>
            <w:vAlign w:val="center"/>
          </w:tcPr>
          <w:p w14:paraId="285F6A5C"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2</w:t>
            </w:r>
          </w:p>
        </w:tc>
        <w:tc>
          <w:tcPr>
            <w:tcW w:w="709" w:type="dxa"/>
            <w:vAlign w:val="center"/>
          </w:tcPr>
          <w:p w14:paraId="6F8014C6" w14:textId="77777777" w:rsidR="00FA7D61" w:rsidRPr="0016397B" w:rsidRDefault="00FA7D61" w:rsidP="00E0793F">
            <w:pPr>
              <w:jc w:val="center"/>
              <w:rPr>
                <w:rFonts w:ascii="FangSong_GB2312" w:hAnsi="FangSong" w:cs="SimSun"/>
                <w:sz w:val="18"/>
                <w:szCs w:val="18"/>
              </w:rPr>
            </w:pPr>
            <w:r w:rsidRPr="0016397B">
              <w:rPr>
                <w:rFonts w:ascii="FangSong_GB2312" w:hAnsi="FangSong" w:cs="SimSun" w:hint="eastAsia"/>
                <w:sz w:val="18"/>
                <w:szCs w:val="18"/>
              </w:rPr>
              <w:t>1,2</w:t>
            </w:r>
          </w:p>
        </w:tc>
        <w:tc>
          <w:tcPr>
            <w:tcW w:w="708" w:type="dxa"/>
            <w:vAlign w:val="center"/>
          </w:tcPr>
          <w:p w14:paraId="1FA9E977"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外国语学院</w:t>
            </w:r>
          </w:p>
        </w:tc>
        <w:tc>
          <w:tcPr>
            <w:tcW w:w="851" w:type="dxa"/>
            <w:vAlign w:val="center"/>
          </w:tcPr>
          <w:p w14:paraId="546E45AF"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考试</w:t>
            </w:r>
          </w:p>
        </w:tc>
        <w:tc>
          <w:tcPr>
            <w:tcW w:w="1134" w:type="dxa"/>
            <w:vMerge/>
            <w:vAlign w:val="center"/>
          </w:tcPr>
          <w:p w14:paraId="2574210B" w14:textId="77777777" w:rsidR="00FA7D61" w:rsidRPr="0016397B" w:rsidRDefault="00FA7D61" w:rsidP="00E0793F">
            <w:pPr>
              <w:widowControl/>
              <w:jc w:val="center"/>
              <w:rPr>
                <w:rFonts w:ascii="FangSong_GB2312" w:hAnsi="FangSong" w:cs="SimSun"/>
                <w:sz w:val="18"/>
                <w:szCs w:val="18"/>
              </w:rPr>
            </w:pPr>
          </w:p>
        </w:tc>
      </w:tr>
      <w:tr w:rsidR="00FA7D61" w:rsidRPr="0016397B" w14:paraId="49B9BB9E" w14:textId="77777777" w:rsidTr="00FA7D61">
        <w:trPr>
          <w:trHeight w:val="457"/>
        </w:trPr>
        <w:tc>
          <w:tcPr>
            <w:tcW w:w="709" w:type="dxa"/>
            <w:gridSpan w:val="2"/>
            <w:vMerge/>
          </w:tcPr>
          <w:p w14:paraId="579CC905"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34D8A88C" w14:textId="77777777" w:rsidR="00FA7D61" w:rsidRPr="0016397B" w:rsidRDefault="00FA7D61" w:rsidP="00E0793F">
            <w:pPr>
              <w:widowControl/>
              <w:jc w:val="left"/>
              <w:rPr>
                <w:kern w:val="0"/>
                <w:sz w:val="18"/>
                <w:szCs w:val="18"/>
              </w:rPr>
            </w:pPr>
            <w:r w:rsidRPr="0016397B">
              <w:rPr>
                <w:kern w:val="0"/>
                <w:sz w:val="18"/>
                <w:szCs w:val="18"/>
              </w:rPr>
              <w:t>105590ma28</w:t>
            </w:r>
          </w:p>
        </w:tc>
        <w:tc>
          <w:tcPr>
            <w:tcW w:w="2268" w:type="dxa"/>
          </w:tcPr>
          <w:p w14:paraId="76C6D3A1" w14:textId="77777777" w:rsidR="00FA7D61" w:rsidRPr="0016397B" w:rsidRDefault="00FA7D61" w:rsidP="00E0793F">
            <w:pPr>
              <w:widowControl/>
              <w:jc w:val="center"/>
              <w:rPr>
                <w:rFonts w:ascii="FangSong_GB2312" w:hAnsi="SimSun" w:cs="SimSun"/>
                <w:kern w:val="0"/>
                <w:sz w:val="18"/>
                <w:szCs w:val="18"/>
              </w:rPr>
            </w:pPr>
            <w:r w:rsidRPr="0016397B">
              <w:rPr>
                <w:rFonts w:ascii="FangSong_GB2312" w:hAnsi="SimSun" w:cs="SimSun" w:hint="eastAsia"/>
                <w:kern w:val="0"/>
                <w:sz w:val="18"/>
                <w:szCs w:val="18"/>
              </w:rPr>
              <w:t>英语（视听说）</w:t>
            </w:r>
          </w:p>
          <w:p w14:paraId="44B1C059" w14:textId="77777777" w:rsidR="00FA7D61" w:rsidRPr="0016397B" w:rsidRDefault="00FA7D61" w:rsidP="00E0793F">
            <w:pPr>
              <w:widowControl/>
              <w:jc w:val="center"/>
              <w:rPr>
                <w:sz w:val="18"/>
                <w:szCs w:val="18"/>
              </w:rPr>
            </w:pPr>
            <w:r w:rsidRPr="0016397B">
              <w:rPr>
                <w:sz w:val="18"/>
                <w:szCs w:val="18"/>
              </w:rPr>
              <w:t>English (Viewing, Listening and Speaking)</w:t>
            </w:r>
          </w:p>
        </w:tc>
        <w:tc>
          <w:tcPr>
            <w:tcW w:w="426" w:type="dxa"/>
            <w:vAlign w:val="center"/>
          </w:tcPr>
          <w:p w14:paraId="722CEFB8"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40</w:t>
            </w:r>
          </w:p>
        </w:tc>
        <w:tc>
          <w:tcPr>
            <w:tcW w:w="425" w:type="dxa"/>
            <w:vAlign w:val="center"/>
          </w:tcPr>
          <w:p w14:paraId="40F55A6F"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2</w:t>
            </w:r>
          </w:p>
        </w:tc>
        <w:tc>
          <w:tcPr>
            <w:tcW w:w="709" w:type="dxa"/>
            <w:vAlign w:val="center"/>
          </w:tcPr>
          <w:p w14:paraId="1F9B2014"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1,2</w:t>
            </w:r>
          </w:p>
        </w:tc>
        <w:tc>
          <w:tcPr>
            <w:tcW w:w="708" w:type="dxa"/>
            <w:vAlign w:val="center"/>
          </w:tcPr>
          <w:p w14:paraId="1D2A6B3F"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外国语学院</w:t>
            </w:r>
          </w:p>
        </w:tc>
        <w:tc>
          <w:tcPr>
            <w:tcW w:w="851" w:type="dxa"/>
            <w:vAlign w:val="center"/>
          </w:tcPr>
          <w:p w14:paraId="7F610A67"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考试</w:t>
            </w:r>
          </w:p>
        </w:tc>
        <w:tc>
          <w:tcPr>
            <w:tcW w:w="1134" w:type="dxa"/>
            <w:vMerge/>
            <w:vAlign w:val="center"/>
          </w:tcPr>
          <w:p w14:paraId="48D90C4D" w14:textId="77777777" w:rsidR="00FA7D61" w:rsidRPr="0016397B" w:rsidRDefault="00FA7D61" w:rsidP="00E0793F">
            <w:pPr>
              <w:widowControl/>
              <w:jc w:val="center"/>
              <w:rPr>
                <w:rFonts w:ascii="FangSong_GB2312" w:hAnsi="FangSong" w:cs="SimSun"/>
                <w:sz w:val="18"/>
                <w:szCs w:val="18"/>
              </w:rPr>
            </w:pPr>
          </w:p>
        </w:tc>
      </w:tr>
      <w:tr w:rsidR="00FA7D61" w:rsidRPr="0016397B" w14:paraId="237E5B5A" w14:textId="77777777" w:rsidTr="00FA7D61">
        <w:trPr>
          <w:trHeight w:val="457"/>
        </w:trPr>
        <w:tc>
          <w:tcPr>
            <w:tcW w:w="709" w:type="dxa"/>
            <w:gridSpan w:val="2"/>
            <w:vMerge/>
          </w:tcPr>
          <w:p w14:paraId="755F6779"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68118D4F" w14:textId="77777777" w:rsidR="00FA7D61" w:rsidRPr="0016397B" w:rsidRDefault="00FA7D61" w:rsidP="00E0793F">
            <w:pPr>
              <w:widowControl/>
              <w:jc w:val="left"/>
              <w:rPr>
                <w:kern w:val="0"/>
                <w:sz w:val="18"/>
                <w:szCs w:val="18"/>
              </w:rPr>
            </w:pPr>
            <w:r w:rsidRPr="0016397B">
              <w:rPr>
                <w:kern w:val="0"/>
                <w:sz w:val="18"/>
                <w:szCs w:val="18"/>
              </w:rPr>
              <w:t>105590ma29</w:t>
            </w:r>
          </w:p>
        </w:tc>
        <w:tc>
          <w:tcPr>
            <w:tcW w:w="2268" w:type="dxa"/>
          </w:tcPr>
          <w:p w14:paraId="0466EF63" w14:textId="77777777" w:rsidR="00FA7D61" w:rsidRPr="0016397B" w:rsidRDefault="00FA7D61" w:rsidP="00E0793F">
            <w:pPr>
              <w:widowControl/>
              <w:jc w:val="center"/>
              <w:rPr>
                <w:rFonts w:ascii="FangSong_GB2312" w:hAnsi="SimSun" w:cs="SimSun"/>
                <w:kern w:val="0"/>
                <w:sz w:val="18"/>
                <w:szCs w:val="18"/>
              </w:rPr>
            </w:pPr>
            <w:r w:rsidRPr="0016397B">
              <w:rPr>
                <w:rFonts w:ascii="FangSong_GB2312" w:hAnsi="SimSun" w:cs="SimSun" w:hint="eastAsia"/>
                <w:kern w:val="0"/>
                <w:sz w:val="18"/>
                <w:szCs w:val="18"/>
              </w:rPr>
              <w:t>英语（读写译）</w:t>
            </w:r>
          </w:p>
          <w:p w14:paraId="7BFA5AB7" w14:textId="77777777" w:rsidR="00FA7D61" w:rsidRPr="0016397B" w:rsidRDefault="00FA7D61" w:rsidP="00E0793F">
            <w:pPr>
              <w:widowControl/>
              <w:jc w:val="center"/>
              <w:rPr>
                <w:sz w:val="18"/>
                <w:szCs w:val="18"/>
              </w:rPr>
            </w:pPr>
            <w:r w:rsidRPr="0016397B">
              <w:rPr>
                <w:sz w:val="18"/>
                <w:szCs w:val="18"/>
              </w:rPr>
              <w:t>English (Reading, Writing and Translation)</w:t>
            </w:r>
          </w:p>
        </w:tc>
        <w:tc>
          <w:tcPr>
            <w:tcW w:w="426" w:type="dxa"/>
            <w:vAlign w:val="center"/>
          </w:tcPr>
          <w:p w14:paraId="4E770FB2"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40</w:t>
            </w:r>
          </w:p>
        </w:tc>
        <w:tc>
          <w:tcPr>
            <w:tcW w:w="425" w:type="dxa"/>
            <w:vAlign w:val="center"/>
          </w:tcPr>
          <w:p w14:paraId="48A20B30"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2</w:t>
            </w:r>
          </w:p>
        </w:tc>
        <w:tc>
          <w:tcPr>
            <w:tcW w:w="709" w:type="dxa"/>
            <w:vAlign w:val="center"/>
          </w:tcPr>
          <w:p w14:paraId="0B93FD05"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1,2</w:t>
            </w:r>
          </w:p>
        </w:tc>
        <w:tc>
          <w:tcPr>
            <w:tcW w:w="708" w:type="dxa"/>
            <w:vAlign w:val="center"/>
          </w:tcPr>
          <w:p w14:paraId="475E4E5B"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外国语学院</w:t>
            </w:r>
          </w:p>
        </w:tc>
        <w:tc>
          <w:tcPr>
            <w:tcW w:w="851" w:type="dxa"/>
            <w:vAlign w:val="center"/>
          </w:tcPr>
          <w:p w14:paraId="07F0D2FA"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考试</w:t>
            </w:r>
          </w:p>
        </w:tc>
        <w:tc>
          <w:tcPr>
            <w:tcW w:w="1134" w:type="dxa"/>
            <w:vMerge/>
            <w:vAlign w:val="center"/>
          </w:tcPr>
          <w:p w14:paraId="3CDA7319" w14:textId="77777777" w:rsidR="00FA7D61" w:rsidRPr="0016397B" w:rsidRDefault="00FA7D61" w:rsidP="00E0793F">
            <w:pPr>
              <w:widowControl/>
              <w:jc w:val="center"/>
              <w:rPr>
                <w:rFonts w:ascii="FangSong_GB2312" w:hAnsi="FangSong" w:cs="SimSun"/>
                <w:sz w:val="18"/>
                <w:szCs w:val="18"/>
              </w:rPr>
            </w:pPr>
          </w:p>
        </w:tc>
      </w:tr>
      <w:tr w:rsidR="00FA7D61" w:rsidRPr="0016397B" w14:paraId="380A48C7" w14:textId="77777777" w:rsidTr="00FA7D61">
        <w:trPr>
          <w:trHeight w:val="457"/>
        </w:trPr>
        <w:tc>
          <w:tcPr>
            <w:tcW w:w="709" w:type="dxa"/>
            <w:gridSpan w:val="2"/>
            <w:vMerge/>
          </w:tcPr>
          <w:p w14:paraId="41835A4C"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672BDDD7" w14:textId="77777777" w:rsidR="00FA7D61" w:rsidRPr="0016397B" w:rsidRDefault="00FA7D61" w:rsidP="00E0793F">
            <w:pPr>
              <w:widowControl/>
              <w:jc w:val="left"/>
              <w:rPr>
                <w:kern w:val="0"/>
                <w:sz w:val="18"/>
                <w:szCs w:val="18"/>
              </w:rPr>
            </w:pPr>
            <w:r w:rsidRPr="0016397B">
              <w:rPr>
                <w:kern w:val="0"/>
                <w:sz w:val="18"/>
                <w:szCs w:val="18"/>
              </w:rPr>
              <w:t>105590ma32</w:t>
            </w:r>
          </w:p>
        </w:tc>
        <w:tc>
          <w:tcPr>
            <w:tcW w:w="2268" w:type="dxa"/>
            <w:vAlign w:val="center"/>
          </w:tcPr>
          <w:p w14:paraId="18EA5ED8" w14:textId="77777777" w:rsidR="00FA7D61" w:rsidRPr="0016397B" w:rsidRDefault="00FA7D61" w:rsidP="00E0793F">
            <w:pPr>
              <w:adjustRightInd w:val="0"/>
              <w:snapToGrid w:val="0"/>
              <w:jc w:val="center"/>
              <w:rPr>
                <w:sz w:val="18"/>
                <w:szCs w:val="18"/>
              </w:rPr>
            </w:pPr>
            <w:r w:rsidRPr="0016397B">
              <w:rPr>
                <w:rFonts w:hint="eastAsia"/>
                <w:sz w:val="18"/>
                <w:szCs w:val="18"/>
              </w:rPr>
              <w:t>新时代中国特色社会主义理论与实践</w:t>
            </w:r>
            <w:r w:rsidRPr="0016397B">
              <w:rPr>
                <w:rFonts w:hint="eastAsia"/>
                <w:sz w:val="18"/>
                <w:szCs w:val="18"/>
              </w:rPr>
              <w:br/>
              <w:t>Theory and Practice of Socialism with Chinese Characteristics in the New Era</w:t>
            </w:r>
          </w:p>
        </w:tc>
        <w:tc>
          <w:tcPr>
            <w:tcW w:w="426" w:type="dxa"/>
            <w:vAlign w:val="center"/>
          </w:tcPr>
          <w:p w14:paraId="724540DC" w14:textId="77777777" w:rsidR="00FA7D61" w:rsidRPr="0016397B" w:rsidRDefault="00FA7D61" w:rsidP="00E0793F">
            <w:pPr>
              <w:adjustRightInd w:val="0"/>
              <w:snapToGrid w:val="0"/>
              <w:jc w:val="center"/>
              <w:rPr>
                <w:rFonts w:ascii="FangSong_GB2312" w:hAnsi="FangSong" w:cs="SimSun"/>
                <w:sz w:val="18"/>
                <w:szCs w:val="18"/>
              </w:rPr>
            </w:pPr>
            <w:r w:rsidRPr="0016397B">
              <w:rPr>
                <w:rFonts w:ascii="FangSong_GB2312" w:hAnsi="FangSong" w:cs="SimSun" w:hint="eastAsia"/>
                <w:sz w:val="18"/>
                <w:szCs w:val="18"/>
              </w:rPr>
              <w:t>36</w:t>
            </w:r>
          </w:p>
        </w:tc>
        <w:tc>
          <w:tcPr>
            <w:tcW w:w="425" w:type="dxa"/>
            <w:vAlign w:val="center"/>
          </w:tcPr>
          <w:p w14:paraId="65D62132"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2</w:t>
            </w:r>
          </w:p>
        </w:tc>
        <w:tc>
          <w:tcPr>
            <w:tcW w:w="709" w:type="dxa"/>
            <w:vAlign w:val="center"/>
          </w:tcPr>
          <w:p w14:paraId="62C45CF2" w14:textId="77777777" w:rsidR="00FA7D61" w:rsidRPr="0016397B" w:rsidRDefault="00FA7D61" w:rsidP="00E0793F">
            <w:pPr>
              <w:jc w:val="center"/>
              <w:rPr>
                <w:rFonts w:ascii="FangSong_GB2312" w:hAnsi="FangSong" w:cs="SimSun"/>
                <w:sz w:val="18"/>
                <w:szCs w:val="18"/>
              </w:rPr>
            </w:pPr>
            <w:r w:rsidRPr="0016397B">
              <w:rPr>
                <w:rFonts w:ascii="FangSong_GB2312" w:hAnsi="FangSong" w:cs="SimSun" w:hint="eastAsia"/>
                <w:sz w:val="18"/>
                <w:szCs w:val="18"/>
              </w:rPr>
              <w:t>1,2</w:t>
            </w:r>
          </w:p>
        </w:tc>
        <w:tc>
          <w:tcPr>
            <w:tcW w:w="708" w:type="dxa"/>
            <w:vAlign w:val="center"/>
          </w:tcPr>
          <w:p w14:paraId="222E8B54"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马克思主义学院</w:t>
            </w:r>
          </w:p>
        </w:tc>
        <w:tc>
          <w:tcPr>
            <w:tcW w:w="851" w:type="dxa"/>
            <w:vAlign w:val="center"/>
          </w:tcPr>
          <w:p w14:paraId="6EA3E011"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考试</w:t>
            </w:r>
          </w:p>
        </w:tc>
        <w:tc>
          <w:tcPr>
            <w:tcW w:w="1134" w:type="dxa"/>
            <w:vAlign w:val="center"/>
          </w:tcPr>
          <w:p w14:paraId="1FD7E21D" w14:textId="77777777" w:rsidR="00FA7D61" w:rsidRPr="0016397B" w:rsidRDefault="00FA7D61" w:rsidP="00E0793F">
            <w:pPr>
              <w:widowControl/>
              <w:jc w:val="center"/>
              <w:rPr>
                <w:rFonts w:ascii="FangSong" w:eastAsia="FangSong" w:hAnsi="FangSong" w:cs="SimSun"/>
                <w:sz w:val="24"/>
                <w:szCs w:val="24"/>
              </w:rPr>
            </w:pPr>
          </w:p>
        </w:tc>
      </w:tr>
      <w:tr w:rsidR="00FA7D61" w:rsidRPr="0016397B" w14:paraId="3AF1C172" w14:textId="77777777" w:rsidTr="00FA7D61">
        <w:trPr>
          <w:trHeight w:val="457"/>
        </w:trPr>
        <w:tc>
          <w:tcPr>
            <w:tcW w:w="709" w:type="dxa"/>
            <w:gridSpan w:val="2"/>
            <w:vMerge/>
          </w:tcPr>
          <w:p w14:paraId="7D96D6C0"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1EB98980" w14:textId="77777777" w:rsidR="00FA7D61" w:rsidRPr="0016397B" w:rsidRDefault="00FA7D61" w:rsidP="00E0793F">
            <w:pPr>
              <w:adjustRightInd w:val="0"/>
              <w:snapToGrid w:val="0"/>
              <w:jc w:val="center"/>
              <w:rPr>
                <w:sz w:val="18"/>
                <w:szCs w:val="18"/>
              </w:rPr>
            </w:pPr>
            <w:r w:rsidRPr="0016397B">
              <w:rPr>
                <w:kern w:val="0"/>
                <w:sz w:val="18"/>
                <w:szCs w:val="18"/>
              </w:rPr>
              <w:t>105590ma20</w:t>
            </w:r>
          </w:p>
        </w:tc>
        <w:tc>
          <w:tcPr>
            <w:tcW w:w="2268" w:type="dxa"/>
            <w:vAlign w:val="center"/>
          </w:tcPr>
          <w:p w14:paraId="4EDCAFD1" w14:textId="77777777" w:rsidR="00FA7D61" w:rsidRPr="0016397B" w:rsidRDefault="00FA7D61" w:rsidP="00E0793F">
            <w:pPr>
              <w:adjustRightInd w:val="0"/>
              <w:snapToGrid w:val="0"/>
              <w:jc w:val="center"/>
              <w:rPr>
                <w:rFonts w:ascii="FangSong_GB2312" w:hAnsi="FangSong" w:cs="SimSun"/>
                <w:sz w:val="18"/>
                <w:szCs w:val="18"/>
              </w:rPr>
            </w:pPr>
            <w:r w:rsidRPr="0016397B">
              <w:rPr>
                <w:rFonts w:ascii="FangSong_GB2312" w:hAnsi="FangSong" w:cs="SimSun" w:hint="eastAsia"/>
                <w:sz w:val="18"/>
                <w:szCs w:val="18"/>
              </w:rPr>
              <w:t>自然辩证法概论</w:t>
            </w:r>
          </w:p>
          <w:p w14:paraId="0351C73C" w14:textId="77777777" w:rsidR="00FA7D61" w:rsidRPr="0016397B" w:rsidRDefault="00FA7D61" w:rsidP="00E0793F">
            <w:pPr>
              <w:adjustRightInd w:val="0"/>
              <w:snapToGrid w:val="0"/>
              <w:jc w:val="center"/>
              <w:rPr>
                <w:sz w:val="18"/>
                <w:szCs w:val="18"/>
              </w:rPr>
            </w:pPr>
            <w:r w:rsidRPr="0016397B">
              <w:rPr>
                <w:sz w:val="18"/>
                <w:szCs w:val="18"/>
              </w:rPr>
              <w:t>Outline of Natural Dialectics</w:t>
            </w:r>
          </w:p>
        </w:tc>
        <w:tc>
          <w:tcPr>
            <w:tcW w:w="426" w:type="dxa"/>
            <w:vAlign w:val="center"/>
          </w:tcPr>
          <w:p w14:paraId="73550842" w14:textId="77777777" w:rsidR="00FA7D61" w:rsidRPr="0016397B" w:rsidRDefault="00FA7D61" w:rsidP="00E0793F">
            <w:pPr>
              <w:adjustRightInd w:val="0"/>
              <w:snapToGrid w:val="0"/>
              <w:jc w:val="center"/>
              <w:rPr>
                <w:rFonts w:ascii="FangSong_GB2312" w:hAnsi="FangSong" w:cs="SimSun"/>
                <w:sz w:val="18"/>
                <w:szCs w:val="18"/>
              </w:rPr>
            </w:pPr>
            <w:r w:rsidRPr="0016397B">
              <w:rPr>
                <w:rFonts w:ascii="FangSong_GB2312" w:hAnsi="FangSong" w:cs="SimSun" w:hint="eastAsia"/>
                <w:sz w:val="18"/>
                <w:szCs w:val="18"/>
              </w:rPr>
              <w:t>18</w:t>
            </w:r>
          </w:p>
        </w:tc>
        <w:tc>
          <w:tcPr>
            <w:tcW w:w="425" w:type="dxa"/>
            <w:vAlign w:val="center"/>
          </w:tcPr>
          <w:p w14:paraId="202AC66A"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1</w:t>
            </w:r>
          </w:p>
        </w:tc>
        <w:tc>
          <w:tcPr>
            <w:tcW w:w="709" w:type="dxa"/>
            <w:vAlign w:val="center"/>
          </w:tcPr>
          <w:p w14:paraId="240A936C" w14:textId="77777777" w:rsidR="00FA7D61" w:rsidRPr="0016397B" w:rsidRDefault="00FA7D61" w:rsidP="00E0793F">
            <w:pPr>
              <w:jc w:val="center"/>
              <w:rPr>
                <w:rFonts w:ascii="FangSong_GB2312" w:hAnsi="FangSong" w:cs="SimSun"/>
                <w:sz w:val="18"/>
                <w:szCs w:val="18"/>
              </w:rPr>
            </w:pPr>
            <w:r w:rsidRPr="0016397B">
              <w:rPr>
                <w:rFonts w:ascii="FangSong_GB2312" w:hAnsi="FangSong" w:cs="SimSun" w:hint="eastAsia"/>
                <w:sz w:val="18"/>
                <w:szCs w:val="18"/>
              </w:rPr>
              <w:t>1,2</w:t>
            </w:r>
          </w:p>
        </w:tc>
        <w:tc>
          <w:tcPr>
            <w:tcW w:w="708" w:type="dxa"/>
            <w:vAlign w:val="center"/>
          </w:tcPr>
          <w:p w14:paraId="44C65194"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马克思主义学院</w:t>
            </w:r>
          </w:p>
        </w:tc>
        <w:tc>
          <w:tcPr>
            <w:tcW w:w="851" w:type="dxa"/>
            <w:vAlign w:val="center"/>
          </w:tcPr>
          <w:p w14:paraId="07346F37" w14:textId="77777777" w:rsidR="00FA7D61" w:rsidRPr="0016397B" w:rsidRDefault="00FA7D61" w:rsidP="00E0793F">
            <w:pPr>
              <w:widowControl/>
              <w:jc w:val="center"/>
              <w:rPr>
                <w:rFonts w:ascii="FangSong_GB2312" w:hAnsi="FangSong" w:cs="SimSun"/>
                <w:sz w:val="18"/>
                <w:szCs w:val="18"/>
              </w:rPr>
            </w:pPr>
            <w:r w:rsidRPr="0016397B">
              <w:rPr>
                <w:rFonts w:ascii="FangSong_GB2312" w:hAnsi="FangSong" w:cs="SimSun" w:hint="eastAsia"/>
                <w:sz w:val="18"/>
                <w:szCs w:val="18"/>
              </w:rPr>
              <w:t>考试</w:t>
            </w:r>
          </w:p>
        </w:tc>
        <w:tc>
          <w:tcPr>
            <w:tcW w:w="1134" w:type="dxa"/>
            <w:vAlign w:val="center"/>
          </w:tcPr>
          <w:p w14:paraId="019B394C" w14:textId="77777777" w:rsidR="00FA7D61" w:rsidRPr="0016397B" w:rsidRDefault="00FA7D61" w:rsidP="00E0793F">
            <w:pPr>
              <w:widowControl/>
              <w:jc w:val="center"/>
              <w:rPr>
                <w:rFonts w:ascii="FangSong" w:eastAsia="FangSong" w:hAnsi="FangSong" w:cs="SimSun"/>
                <w:sz w:val="24"/>
                <w:szCs w:val="24"/>
              </w:rPr>
            </w:pPr>
          </w:p>
        </w:tc>
      </w:tr>
      <w:tr w:rsidR="00FA7D61" w:rsidRPr="0016397B" w14:paraId="724D6A53" w14:textId="77777777" w:rsidTr="00FA7D61">
        <w:trPr>
          <w:trHeight w:val="491"/>
        </w:trPr>
        <w:tc>
          <w:tcPr>
            <w:tcW w:w="709" w:type="dxa"/>
            <w:gridSpan w:val="2"/>
            <w:vMerge w:val="restart"/>
          </w:tcPr>
          <w:p w14:paraId="67970C07" w14:textId="77777777" w:rsidR="00FA7D61" w:rsidRPr="0016397B" w:rsidRDefault="00FA7D61" w:rsidP="00E0793F">
            <w:pPr>
              <w:spacing w:line="460" w:lineRule="exact"/>
              <w:jc w:val="center"/>
              <w:rPr>
                <w:rFonts w:ascii="FangSong" w:eastAsia="FangSong" w:hAnsi="FangSong" w:cs="SimSun"/>
                <w:sz w:val="24"/>
                <w:szCs w:val="32"/>
              </w:rPr>
            </w:pPr>
            <w:r w:rsidRPr="0016397B">
              <w:rPr>
                <w:rFonts w:ascii="FangSong" w:eastAsia="FangSong" w:hAnsi="FangSong" w:cs="SimSun" w:hint="eastAsia"/>
                <w:sz w:val="24"/>
                <w:szCs w:val="32"/>
              </w:rPr>
              <w:t>专业学位课</w:t>
            </w:r>
          </w:p>
        </w:tc>
        <w:tc>
          <w:tcPr>
            <w:tcW w:w="1247" w:type="dxa"/>
            <w:vAlign w:val="center"/>
          </w:tcPr>
          <w:p w14:paraId="28B55724" w14:textId="77777777" w:rsidR="00FA7D61" w:rsidRPr="0016397B" w:rsidRDefault="00FA7D61" w:rsidP="00E0793F">
            <w:pPr>
              <w:adjustRightInd w:val="0"/>
              <w:snapToGrid w:val="0"/>
              <w:spacing w:line="240" w:lineRule="exact"/>
              <w:rPr>
                <w:sz w:val="18"/>
                <w:szCs w:val="18"/>
              </w:rPr>
            </w:pPr>
            <w:r w:rsidRPr="0016397B">
              <w:rPr>
                <w:sz w:val="18"/>
                <w:szCs w:val="18"/>
              </w:rPr>
              <w:t>070200mb01</w:t>
            </w:r>
          </w:p>
        </w:tc>
        <w:tc>
          <w:tcPr>
            <w:tcW w:w="2268" w:type="dxa"/>
            <w:vAlign w:val="center"/>
          </w:tcPr>
          <w:p w14:paraId="4FDCB773" w14:textId="77777777" w:rsidR="00FA7D61" w:rsidRPr="0016397B" w:rsidRDefault="00FA7D61" w:rsidP="00E0793F">
            <w:pPr>
              <w:adjustRightInd w:val="0"/>
              <w:snapToGrid w:val="0"/>
              <w:spacing w:line="220" w:lineRule="exact"/>
              <w:ind w:firstLine="360"/>
              <w:jc w:val="center"/>
              <w:rPr>
                <w:sz w:val="18"/>
                <w:szCs w:val="18"/>
              </w:rPr>
            </w:pPr>
            <w:r w:rsidRPr="0016397B">
              <w:rPr>
                <w:sz w:val="18"/>
                <w:szCs w:val="18"/>
              </w:rPr>
              <w:t>高等物理实验方法</w:t>
            </w:r>
          </w:p>
          <w:p w14:paraId="61769988" w14:textId="77777777" w:rsidR="00FA7D61" w:rsidRPr="0016397B" w:rsidRDefault="00FA7D61" w:rsidP="00E0793F">
            <w:pPr>
              <w:adjustRightInd w:val="0"/>
              <w:snapToGrid w:val="0"/>
              <w:spacing w:line="220" w:lineRule="exact"/>
              <w:ind w:firstLine="360"/>
              <w:jc w:val="center"/>
              <w:rPr>
                <w:sz w:val="18"/>
                <w:szCs w:val="18"/>
              </w:rPr>
            </w:pPr>
            <w:r w:rsidRPr="0016397B">
              <w:rPr>
                <w:sz w:val="18"/>
                <w:szCs w:val="18"/>
              </w:rPr>
              <w:t>(Advanced Experimental Methods in Physics)</w:t>
            </w:r>
          </w:p>
        </w:tc>
        <w:tc>
          <w:tcPr>
            <w:tcW w:w="426" w:type="dxa"/>
            <w:vAlign w:val="center"/>
          </w:tcPr>
          <w:p w14:paraId="1DECDFAF" w14:textId="77777777" w:rsidR="00FA7D61" w:rsidRPr="0016397B" w:rsidRDefault="00FA7D61" w:rsidP="00E0793F">
            <w:pPr>
              <w:adjustRightInd w:val="0"/>
              <w:snapToGrid w:val="0"/>
              <w:spacing w:line="240" w:lineRule="exact"/>
              <w:rPr>
                <w:sz w:val="18"/>
                <w:szCs w:val="18"/>
              </w:rPr>
            </w:pPr>
            <w:r w:rsidRPr="0016397B">
              <w:rPr>
                <w:sz w:val="18"/>
                <w:szCs w:val="18"/>
              </w:rPr>
              <w:t>60</w:t>
            </w:r>
          </w:p>
        </w:tc>
        <w:tc>
          <w:tcPr>
            <w:tcW w:w="425" w:type="dxa"/>
            <w:vAlign w:val="center"/>
          </w:tcPr>
          <w:p w14:paraId="234DF7EB" w14:textId="77777777" w:rsidR="00FA7D61" w:rsidRPr="0016397B" w:rsidRDefault="00FA7D61" w:rsidP="00E0793F">
            <w:pPr>
              <w:adjustRightInd w:val="0"/>
              <w:snapToGrid w:val="0"/>
              <w:spacing w:line="240" w:lineRule="exact"/>
              <w:rPr>
                <w:sz w:val="18"/>
                <w:szCs w:val="18"/>
              </w:rPr>
            </w:pPr>
            <w:r w:rsidRPr="0016397B">
              <w:rPr>
                <w:sz w:val="18"/>
                <w:szCs w:val="18"/>
              </w:rPr>
              <w:t>3</w:t>
            </w:r>
          </w:p>
        </w:tc>
        <w:tc>
          <w:tcPr>
            <w:tcW w:w="709" w:type="dxa"/>
            <w:vAlign w:val="center"/>
          </w:tcPr>
          <w:p w14:paraId="012CC6D2"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2</w:t>
            </w:r>
          </w:p>
        </w:tc>
        <w:tc>
          <w:tcPr>
            <w:tcW w:w="708" w:type="dxa"/>
            <w:vAlign w:val="center"/>
          </w:tcPr>
          <w:p w14:paraId="2DD40E9A" w14:textId="77777777" w:rsidR="00FA7D61" w:rsidRPr="0016397B" w:rsidRDefault="00FA7D61" w:rsidP="00E0793F">
            <w:pPr>
              <w:adjustRightInd w:val="0"/>
              <w:snapToGrid w:val="0"/>
              <w:spacing w:line="240" w:lineRule="exact"/>
              <w:rPr>
                <w:sz w:val="18"/>
                <w:szCs w:val="18"/>
              </w:rPr>
            </w:pPr>
            <w:r w:rsidRPr="0016397B">
              <w:rPr>
                <w:sz w:val="18"/>
                <w:szCs w:val="18"/>
              </w:rPr>
              <w:t>物理系</w:t>
            </w:r>
            <w:r w:rsidRPr="0016397B">
              <w:rPr>
                <w:sz w:val="18"/>
                <w:szCs w:val="18"/>
              </w:rPr>
              <w:t>/</w:t>
            </w:r>
            <w:r w:rsidRPr="0016397B">
              <w:rPr>
                <w:sz w:val="18"/>
                <w:szCs w:val="18"/>
              </w:rPr>
              <w:t>光电系</w:t>
            </w:r>
          </w:p>
        </w:tc>
        <w:tc>
          <w:tcPr>
            <w:tcW w:w="851" w:type="dxa"/>
            <w:vAlign w:val="center"/>
          </w:tcPr>
          <w:p w14:paraId="3B40F925" w14:textId="77777777" w:rsidR="00FA7D61" w:rsidRPr="0016397B" w:rsidRDefault="00FA7D61" w:rsidP="00E0793F">
            <w:pPr>
              <w:widowControl/>
              <w:adjustRightInd w:val="0"/>
              <w:snapToGrid w:val="0"/>
              <w:spacing w:line="240" w:lineRule="exact"/>
              <w:rPr>
                <w:sz w:val="18"/>
                <w:szCs w:val="18"/>
              </w:rPr>
            </w:pPr>
            <w:r w:rsidRPr="0016397B">
              <w:rPr>
                <w:sz w:val="18"/>
                <w:szCs w:val="18"/>
              </w:rPr>
              <w:t>考试</w:t>
            </w:r>
          </w:p>
        </w:tc>
        <w:tc>
          <w:tcPr>
            <w:tcW w:w="1134" w:type="dxa"/>
            <w:vAlign w:val="center"/>
          </w:tcPr>
          <w:p w14:paraId="46A2E58F" w14:textId="77777777" w:rsidR="00FA7D61" w:rsidRPr="0016397B" w:rsidRDefault="00FA7D61" w:rsidP="00E0793F">
            <w:pPr>
              <w:widowControl/>
              <w:adjustRightInd w:val="0"/>
              <w:snapToGrid w:val="0"/>
              <w:spacing w:line="240" w:lineRule="exact"/>
              <w:ind w:firstLine="360"/>
              <w:jc w:val="center"/>
              <w:rPr>
                <w:sz w:val="18"/>
                <w:szCs w:val="18"/>
              </w:rPr>
            </w:pPr>
            <w:r w:rsidRPr="0016397B">
              <w:rPr>
                <w:rFonts w:hint="eastAsia"/>
                <w:sz w:val="18"/>
                <w:szCs w:val="18"/>
              </w:rPr>
              <w:t>各方向必修，含实验室安全学</w:t>
            </w:r>
          </w:p>
        </w:tc>
      </w:tr>
      <w:tr w:rsidR="00FA7D61" w:rsidRPr="0016397B" w14:paraId="17296A9B" w14:textId="77777777" w:rsidTr="00FA7D61">
        <w:trPr>
          <w:trHeight w:val="682"/>
        </w:trPr>
        <w:tc>
          <w:tcPr>
            <w:tcW w:w="709" w:type="dxa"/>
            <w:gridSpan w:val="2"/>
            <w:vMerge/>
          </w:tcPr>
          <w:p w14:paraId="1EF4E804"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3475B0A7" w14:textId="77777777" w:rsidR="00FA7D61" w:rsidRPr="0016397B" w:rsidRDefault="00FA7D61" w:rsidP="00E0793F">
            <w:pPr>
              <w:widowControl/>
              <w:adjustRightInd w:val="0"/>
              <w:snapToGrid w:val="0"/>
              <w:spacing w:line="240" w:lineRule="exact"/>
              <w:rPr>
                <w:sz w:val="18"/>
                <w:szCs w:val="18"/>
              </w:rPr>
            </w:pPr>
            <w:r w:rsidRPr="0016397B">
              <w:rPr>
                <w:sz w:val="18"/>
                <w:szCs w:val="18"/>
              </w:rPr>
              <w:t>070205mb01</w:t>
            </w:r>
          </w:p>
        </w:tc>
        <w:tc>
          <w:tcPr>
            <w:tcW w:w="2268" w:type="dxa"/>
            <w:vAlign w:val="center"/>
          </w:tcPr>
          <w:p w14:paraId="2206D049" w14:textId="77777777" w:rsidR="00FA7D61" w:rsidRPr="0016397B" w:rsidRDefault="00FA7D61" w:rsidP="00E0793F">
            <w:pPr>
              <w:widowControl/>
              <w:adjustRightInd w:val="0"/>
              <w:snapToGrid w:val="0"/>
              <w:spacing w:line="220" w:lineRule="exact"/>
              <w:ind w:firstLine="360"/>
              <w:jc w:val="center"/>
              <w:rPr>
                <w:sz w:val="18"/>
                <w:szCs w:val="18"/>
              </w:rPr>
            </w:pPr>
            <w:r w:rsidRPr="0016397B">
              <w:rPr>
                <w:sz w:val="18"/>
                <w:szCs w:val="18"/>
              </w:rPr>
              <w:t>高等量子力学</w:t>
            </w:r>
          </w:p>
          <w:p w14:paraId="7A713D48" w14:textId="77777777" w:rsidR="00FA7D61" w:rsidRPr="0016397B" w:rsidRDefault="00FA7D61" w:rsidP="00E0793F">
            <w:pPr>
              <w:adjustRightInd w:val="0"/>
              <w:snapToGrid w:val="0"/>
              <w:spacing w:line="220" w:lineRule="exact"/>
              <w:ind w:firstLine="360"/>
              <w:jc w:val="center"/>
              <w:rPr>
                <w:sz w:val="18"/>
                <w:szCs w:val="18"/>
              </w:rPr>
            </w:pPr>
            <w:r w:rsidRPr="0016397B">
              <w:rPr>
                <w:sz w:val="18"/>
                <w:szCs w:val="18"/>
              </w:rPr>
              <w:t>(Advanced Quantum Mechanics)</w:t>
            </w:r>
          </w:p>
        </w:tc>
        <w:tc>
          <w:tcPr>
            <w:tcW w:w="426" w:type="dxa"/>
            <w:vAlign w:val="center"/>
          </w:tcPr>
          <w:p w14:paraId="6548FF45" w14:textId="77777777" w:rsidR="00FA7D61" w:rsidRPr="0016397B" w:rsidRDefault="00FA7D61" w:rsidP="00E0793F">
            <w:pPr>
              <w:widowControl/>
              <w:adjustRightInd w:val="0"/>
              <w:snapToGrid w:val="0"/>
              <w:spacing w:line="240" w:lineRule="exact"/>
              <w:rPr>
                <w:sz w:val="18"/>
                <w:szCs w:val="18"/>
              </w:rPr>
            </w:pPr>
            <w:r w:rsidRPr="0016397B">
              <w:rPr>
                <w:sz w:val="18"/>
                <w:szCs w:val="18"/>
              </w:rPr>
              <w:t>60</w:t>
            </w:r>
          </w:p>
        </w:tc>
        <w:tc>
          <w:tcPr>
            <w:tcW w:w="425" w:type="dxa"/>
            <w:vAlign w:val="center"/>
          </w:tcPr>
          <w:p w14:paraId="3C75EDAE" w14:textId="77777777" w:rsidR="00FA7D61" w:rsidRPr="0016397B" w:rsidRDefault="00FA7D61" w:rsidP="00E0793F">
            <w:pPr>
              <w:widowControl/>
              <w:adjustRightInd w:val="0"/>
              <w:snapToGrid w:val="0"/>
              <w:spacing w:line="240" w:lineRule="exact"/>
              <w:rPr>
                <w:sz w:val="18"/>
                <w:szCs w:val="18"/>
              </w:rPr>
            </w:pPr>
            <w:r w:rsidRPr="0016397B">
              <w:rPr>
                <w:sz w:val="18"/>
                <w:szCs w:val="18"/>
              </w:rPr>
              <w:t>3</w:t>
            </w:r>
          </w:p>
        </w:tc>
        <w:tc>
          <w:tcPr>
            <w:tcW w:w="709" w:type="dxa"/>
            <w:vAlign w:val="center"/>
          </w:tcPr>
          <w:p w14:paraId="132C1078"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1</w:t>
            </w:r>
          </w:p>
        </w:tc>
        <w:tc>
          <w:tcPr>
            <w:tcW w:w="708" w:type="dxa"/>
            <w:vAlign w:val="center"/>
          </w:tcPr>
          <w:p w14:paraId="1C80806C" w14:textId="77777777" w:rsidR="00FA7D61" w:rsidRPr="0016397B" w:rsidRDefault="00FA7D61" w:rsidP="00E0793F">
            <w:pPr>
              <w:widowControl/>
              <w:adjustRightInd w:val="0"/>
              <w:snapToGrid w:val="0"/>
              <w:spacing w:line="240" w:lineRule="exact"/>
              <w:rPr>
                <w:sz w:val="18"/>
                <w:szCs w:val="18"/>
              </w:rPr>
            </w:pPr>
            <w:r w:rsidRPr="0016397B">
              <w:rPr>
                <w:sz w:val="18"/>
                <w:szCs w:val="18"/>
              </w:rPr>
              <w:t>物理系</w:t>
            </w:r>
          </w:p>
        </w:tc>
        <w:tc>
          <w:tcPr>
            <w:tcW w:w="851" w:type="dxa"/>
            <w:vAlign w:val="center"/>
          </w:tcPr>
          <w:p w14:paraId="08CB64E3" w14:textId="77777777" w:rsidR="00FA7D61" w:rsidRPr="0016397B" w:rsidRDefault="00FA7D61" w:rsidP="00E0793F">
            <w:pPr>
              <w:widowControl/>
              <w:adjustRightInd w:val="0"/>
              <w:snapToGrid w:val="0"/>
              <w:spacing w:line="240" w:lineRule="exact"/>
              <w:rPr>
                <w:sz w:val="18"/>
                <w:szCs w:val="18"/>
              </w:rPr>
            </w:pPr>
            <w:r w:rsidRPr="0016397B">
              <w:rPr>
                <w:sz w:val="18"/>
                <w:szCs w:val="18"/>
              </w:rPr>
              <w:t>考试</w:t>
            </w:r>
          </w:p>
        </w:tc>
        <w:tc>
          <w:tcPr>
            <w:tcW w:w="1134" w:type="dxa"/>
            <w:vAlign w:val="center"/>
          </w:tcPr>
          <w:p w14:paraId="7DEA0E09"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专业</w:t>
            </w:r>
            <w:r w:rsidRPr="0016397B">
              <w:rPr>
                <w:rFonts w:hint="eastAsia"/>
                <w:sz w:val="18"/>
                <w:szCs w:val="18"/>
              </w:rPr>
              <w:t>1,2,4</w:t>
            </w:r>
          </w:p>
        </w:tc>
      </w:tr>
      <w:tr w:rsidR="00FA7D61" w:rsidRPr="0016397B" w14:paraId="470D273B" w14:textId="77777777" w:rsidTr="00FA7D61">
        <w:trPr>
          <w:trHeight w:val="682"/>
        </w:trPr>
        <w:tc>
          <w:tcPr>
            <w:tcW w:w="709" w:type="dxa"/>
            <w:gridSpan w:val="2"/>
            <w:vMerge/>
          </w:tcPr>
          <w:p w14:paraId="2AEB6F30"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251544BA" w14:textId="77777777" w:rsidR="00FA7D61" w:rsidRPr="0016397B" w:rsidRDefault="00FA7D61" w:rsidP="00E0793F">
            <w:pPr>
              <w:widowControl/>
              <w:adjustRightInd w:val="0"/>
              <w:snapToGrid w:val="0"/>
              <w:spacing w:line="240" w:lineRule="exact"/>
              <w:rPr>
                <w:sz w:val="18"/>
                <w:szCs w:val="18"/>
              </w:rPr>
            </w:pPr>
            <w:r w:rsidRPr="0016397B">
              <w:rPr>
                <w:sz w:val="18"/>
                <w:szCs w:val="18"/>
              </w:rPr>
              <w:t>080300mb01</w:t>
            </w:r>
          </w:p>
        </w:tc>
        <w:tc>
          <w:tcPr>
            <w:tcW w:w="2268" w:type="dxa"/>
            <w:vAlign w:val="center"/>
          </w:tcPr>
          <w:p w14:paraId="3BFA6791" w14:textId="77777777" w:rsidR="00FA7D61" w:rsidRPr="0016397B" w:rsidRDefault="00FA7D61" w:rsidP="00E0793F">
            <w:pPr>
              <w:adjustRightInd w:val="0"/>
              <w:snapToGrid w:val="0"/>
              <w:spacing w:line="220" w:lineRule="exact"/>
              <w:ind w:firstLine="360"/>
              <w:jc w:val="center"/>
              <w:rPr>
                <w:sz w:val="18"/>
                <w:szCs w:val="18"/>
              </w:rPr>
            </w:pPr>
            <w:r w:rsidRPr="0016397B">
              <w:rPr>
                <w:sz w:val="18"/>
                <w:szCs w:val="18"/>
              </w:rPr>
              <w:t>高等光学</w:t>
            </w:r>
          </w:p>
          <w:p w14:paraId="1063F0E8" w14:textId="77777777" w:rsidR="00FA7D61" w:rsidRPr="0016397B" w:rsidRDefault="00FA7D61" w:rsidP="00E0793F">
            <w:pPr>
              <w:adjustRightInd w:val="0"/>
              <w:snapToGrid w:val="0"/>
              <w:spacing w:line="220" w:lineRule="exact"/>
              <w:ind w:firstLine="360"/>
              <w:jc w:val="center"/>
              <w:rPr>
                <w:sz w:val="18"/>
                <w:szCs w:val="18"/>
              </w:rPr>
            </w:pPr>
            <w:r w:rsidRPr="0016397B">
              <w:rPr>
                <w:sz w:val="18"/>
                <w:szCs w:val="18"/>
              </w:rPr>
              <w:t>(Advanced Optics)</w:t>
            </w:r>
          </w:p>
        </w:tc>
        <w:tc>
          <w:tcPr>
            <w:tcW w:w="426" w:type="dxa"/>
            <w:vAlign w:val="center"/>
          </w:tcPr>
          <w:p w14:paraId="651DB5D7" w14:textId="77777777" w:rsidR="00FA7D61" w:rsidRPr="0016397B" w:rsidRDefault="00FA7D61" w:rsidP="00E0793F">
            <w:pPr>
              <w:adjustRightInd w:val="0"/>
              <w:snapToGrid w:val="0"/>
              <w:spacing w:line="240" w:lineRule="exact"/>
              <w:rPr>
                <w:sz w:val="18"/>
                <w:szCs w:val="18"/>
              </w:rPr>
            </w:pPr>
            <w:r w:rsidRPr="0016397B">
              <w:rPr>
                <w:sz w:val="18"/>
                <w:szCs w:val="18"/>
              </w:rPr>
              <w:t>60</w:t>
            </w:r>
          </w:p>
        </w:tc>
        <w:tc>
          <w:tcPr>
            <w:tcW w:w="425" w:type="dxa"/>
            <w:vAlign w:val="center"/>
          </w:tcPr>
          <w:p w14:paraId="3FD5F6D6" w14:textId="77777777" w:rsidR="00FA7D61" w:rsidRPr="0016397B" w:rsidRDefault="00FA7D61" w:rsidP="00E0793F">
            <w:pPr>
              <w:adjustRightInd w:val="0"/>
              <w:snapToGrid w:val="0"/>
              <w:spacing w:line="240" w:lineRule="exact"/>
              <w:rPr>
                <w:sz w:val="18"/>
                <w:szCs w:val="18"/>
              </w:rPr>
            </w:pPr>
            <w:r w:rsidRPr="0016397B">
              <w:rPr>
                <w:sz w:val="18"/>
                <w:szCs w:val="18"/>
              </w:rPr>
              <w:t>3</w:t>
            </w:r>
          </w:p>
        </w:tc>
        <w:tc>
          <w:tcPr>
            <w:tcW w:w="709" w:type="dxa"/>
            <w:vAlign w:val="center"/>
          </w:tcPr>
          <w:p w14:paraId="0E6B41A4"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1</w:t>
            </w:r>
          </w:p>
        </w:tc>
        <w:tc>
          <w:tcPr>
            <w:tcW w:w="708" w:type="dxa"/>
            <w:vAlign w:val="center"/>
          </w:tcPr>
          <w:p w14:paraId="43C1F882" w14:textId="77777777" w:rsidR="00FA7D61" w:rsidRPr="0016397B" w:rsidRDefault="00FA7D61" w:rsidP="00E0793F">
            <w:pPr>
              <w:adjustRightInd w:val="0"/>
              <w:snapToGrid w:val="0"/>
              <w:spacing w:line="240" w:lineRule="exact"/>
              <w:rPr>
                <w:sz w:val="18"/>
                <w:szCs w:val="18"/>
              </w:rPr>
            </w:pPr>
            <w:r w:rsidRPr="0016397B">
              <w:rPr>
                <w:sz w:val="18"/>
                <w:szCs w:val="18"/>
              </w:rPr>
              <w:t>光电系</w:t>
            </w:r>
          </w:p>
        </w:tc>
        <w:tc>
          <w:tcPr>
            <w:tcW w:w="851" w:type="dxa"/>
            <w:vAlign w:val="center"/>
          </w:tcPr>
          <w:p w14:paraId="03677B75" w14:textId="77777777" w:rsidR="00FA7D61" w:rsidRPr="0016397B" w:rsidRDefault="00FA7D61" w:rsidP="00E0793F">
            <w:pPr>
              <w:adjustRightInd w:val="0"/>
              <w:snapToGrid w:val="0"/>
              <w:spacing w:line="240" w:lineRule="exact"/>
              <w:rPr>
                <w:sz w:val="18"/>
                <w:szCs w:val="18"/>
              </w:rPr>
            </w:pPr>
            <w:r w:rsidRPr="0016397B">
              <w:rPr>
                <w:sz w:val="18"/>
                <w:szCs w:val="18"/>
              </w:rPr>
              <w:t>考试</w:t>
            </w:r>
          </w:p>
        </w:tc>
        <w:tc>
          <w:tcPr>
            <w:tcW w:w="1134" w:type="dxa"/>
            <w:vAlign w:val="center"/>
          </w:tcPr>
          <w:p w14:paraId="33F7DE05"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专业</w:t>
            </w:r>
            <w:r w:rsidRPr="0016397B">
              <w:rPr>
                <w:rFonts w:hint="eastAsia"/>
                <w:sz w:val="18"/>
                <w:szCs w:val="18"/>
              </w:rPr>
              <w:t>3</w:t>
            </w:r>
          </w:p>
        </w:tc>
      </w:tr>
      <w:tr w:rsidR="00FA7D61" w:rsidRPr="0016397B" w14:paraId="7863D5B3" w14:textId="77777777" w:rsidTr="00FA7D61">
        <w:trPr>
          <w:trHeight w:val="370"/>
        </w:trPr>
        <w:tc>
          <w:tcPr>
            <w:tcW w:w="360" w:type="dxa"/>
            <w:vMerge w:val="restart"/>
          </w:tcPr>
          <w:p w14:paraId="5EA6CBDD" w14:textId="77777777" w:rsidR="00FA7D61" w:rsidRPr="0016397B" w:rsidRDefault="00FA7D61" w:rsidP="00E0793F">
            <w:pPr>
              <w:spacing w:line="460" w:lineRule="exact"/>
              <w:ind w:firstLine="480"/>
              <w:jc w:val="center"/>
              <w:rPr>
                <w:rFonts w:ascii="FangSong" w:eastAsia="FangSong" w:hAnsi="FangSong" w:cs="SimSun"/>
                <w:sz w:val="24"/>
                <w:szCs w:val="32"/>
              </w:rPr>
            </w:pPr>
          </w:p>
          <w:p w14:paraId="3FE7B76D" w14:textId="77777777" w:rsidR="00FA7D61" w:rsidRPr="0016397B" w:rsidRDefault="00FA7D61" w:rsidP="00E0793F">
            <w:pPr>
              <w:spacing w:line="460" w:lineRule="exact"/>
              <w:ind w:firstLine="480"/>
              <w:jc w:val="center"/>
              <w:rPr>
                <w:rFonts w:ascii="FangSong" w:eastAsia="FangSong" w:hAnsi="FangSong" w:cs="SimSun"/>
                <w:sz w:val="24"/>
                <w:szCs w:val="32"/>
              </w:rPr>
            </w:pPr>
            <w:r w:rsidRPr="0016397B">
              <w:rPr>
                <w:rFonts w:ascii="FangSong" w:eastAsia="FangSong" w:hAnsi="FangSong" w:cs="SimSun" w:hint="eastAsia"/>
                <w:sz w:val="24"/>
                <w:szCs w:val="32"/>
              </w:rPr>
              <w:t>非非学位课程</w:t>
            </w:r>
          </w:p>
        </w:tc>
        <w:tc>
          <w:tcPr>
            <w:tcW w:w="349" w:type="dxa"/>
            <w:vMerge w:val="restart"/>
          </w:tcPr>
          <w:p w14:paraId="377497C8" w14:textId="77777777" w:rsidR="00FA7D61" w:rsidRPr="0016397B" w:rsidRDefault="00FA7D61" w:rsidP="00E0793F">
            <w:pPr>
              <w:spacing w:line="460" w:lineRule="exact"/>
              <w:ind w:firstLine="480"/>
              <w:jc w:val="center"/>
              <w:rPr>
                <w:rFonts w:ascii="FangSong" w:eastAsia="FangSong" w:hAnsi="FangSong" w:cs="SimSun"/>
                <w:sz w:val="24"/>
                <w:szCs w:val="32"/>
              </w:rPr>
            </w:pPr>
            <w:r w:rsidRPr="0016397B">
              <w:rPr>
                <w:rFonts w:ascii="FangSong" w:eastAsia="FangSong" w:hAnsi="FangSong" w:cs="SimSun" w:hint="eastAsia"/>
                <w:sz w:val="24"/>
                <w:szCs w:val="32"/>
              </w:rPr>
              <w:t>限限定</w:t>
            </w:r>
            <w:r w:rsidRPr="0016397B">
              <w:rPr>
                <w:rFonts w:ascii="FangSong" w:eastAsia="FangSong" w:hAnsi="FangSong" w:cs="SimSun"/>
                <w:sz w:val="24"/>
                <w:szCs w:val="32"/>
              </w:rPr>
              <w:t>选修课程</w:t>
            </w:r>
          </w:p>
        </w:tc>
        <w:tc>
          <w:tcPr>
            <w:tcW w:w="1247" w:type="dxa"/>
            <w:vAlign w:val="center"/>
          </w:tcPr>
          <w:p w14:paraId="0EEF9C91" w14:textId="77777777" w:rsidR="00FA7D61" w:rsidRPr="0016397B" w:rsidRDefault="00FA7D61" w:rsidP="00E0793F">
            <w:pPr>
              <w:widowControl/>
              <w:adjustRightInd w:val="0"/>
              <w:snapToGrid w:val="0"/>
              <w:spacing w:line="240" w:lineRule="exact"/>
              <w:rPr>
                <w:sz w:val="18"/>
                <w:szCs w:val="18"/>
              </w:rPr>
            </w:pPr>
            <w:r w:rsidRPr="0016397B">
              <w:rPr>
                <w:sz w:val="18"/>
                <w:szCs w:val="18"/>
              </w:rPr>
              <w:t xml:space="preserve"> 070201mc01</w:t>
            </w:r>
          </w:p>
          <w:p w14:paraId="1956100A" w14:textId="77777777" w:rsidR="00FA7D61" w:rsidRPr="0016397B" w:rsidRDefault="00FA7D61" w:rsidP="00E0793F">
            <w:pPr>
              <w:adjustRightInd w:val="0"/>
              <w:snapToGrid w:val="0"/>
              <w:spacing w:line="240" w:lineRule="exact"/>
              <w:rPr>
                <w:sz w:val="18"/>
                <w:szCs w:val="18"/>
              </w:rPr>
            </w:pPr>
            <w:r w:rsidRPr="0016397B">
              <w:rPr>
                <w:sz w:val="18"/>
                <w:szCs w:val="18"/>
              </w:rPr>
              <w:t xml:space="preserve"> </w:t>
            </w:r>
          </w:p>
        </w:tc>
        <w:tc>
          <w:tcPr>
            <w:tcW w:w="2268" w:type="dxa"/>
            <w:vAlign w:val="center"/>
          </w:tcPr>
          <w:p w14:paraId="15B20D4D" w14:textId="77777777" w:rsidR="00FA7D61" w:rsidRPr="0016397B" w:rsidRDefault="00FA7D61" w:rsidP="00E0793F">
            <w:pPr>
              <w:adjustRightInd w:val="0"/>
              <w:snapToGrid w:val="0"/>
              <w:spacing w:line="220" w:lineRule="exact"/>
              <w:ind w:firstLine="360"/>
              <w:jc w:val="center"/>
              <w:rPr>
                <w:sz w:val="18"/>
                <w:szCs w:val="18"/>
              </w:rPr>
            </w:pPr>
            <w:r w:rsidRPr="0016397B">
              <w:rPr>
                <w:rFonts w:hint="eastAsia"/>
                <w:sz w:val="18"/>
                <w:szCs w:val="18"/>
              </w:rPr>
              <w:t xml:space="preserve"> </w:t>
            </w:r>
            <w:r w:rsidRPr="0016397B">
              <w:rPr>
                <w:sz w:val="18"/>
                <w:szCs w:val="18"/>
              </w:rPr>
              <w:t>量子统计物理学</w:t>
            </w:r>
          </w:p>
          <w:p w14:paraId="6AB50941"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(Quantum Statistical Physics)</w:t>
            </w:r>
          </w:p>
        </w:tc>
        <w:tc>
          <w:tcPr>
            <w:tcW w:w="426" w:type="dxa"/>
            <w:vAlign w:val="center"/>
          </w:tcPr>
          <w:p w14:paraId="3E30EAFD" w14:textId="77777777" w:rsidR="00FA7D61" w:rsidRPr="0016397B" w:rsidRDefault="00FA7D61" w:rsidP="00E0793F">
            <w:pPr>
              <w:widowControl/>
              <w:adjustRightInd w:val="0"/>
              <w:snapToGrid w:val="0"/>
              <w:spacing w:line="240" w:lineRule="exact"/>
              <w:rPr>
                <w:sz w:val="18"/>
                <w:szCs w:val="18"/>
              </w:rPr>
            </w:pPr>
            <w:r w:rsidRPr="0016397B">
              <w:rPr>
                <w:sz w:val="18"/>
                <w:szCs w:val="18"/>
              </w:rPr>
              <w:t xml:space="preserve"> </w:t>
            </w:r>
          </w:p>
          <w:p w14:paraId="75B3C6B8" w14:textId="77777777" w:rsidR="00FA7D61" w:rsidRPr="0016397B" w:rsidRDefault="00FA7D61" w:rsidP="00E0793F">
            <w:pPr>
              <w:adjustRightInd w:val="0"/>
              <w:snapToGrid w:val="0"/>
              <w:spacing w:line="240" w:lineRule="exact"/>
              <w:rPr>
                <w:sz w:val="18"/>
                <w:szCs w:val="18"/>
              </w:rPr>
            </w:pPr>
            <w:r w:rsidRPr="0016397B">
              <w:rPr>
                <w:sz w:val="18"/>
                <w:szCs w:val="18"/>
              </w:rPr>
              <w:t>60</w:t>
            </w:r>
          </w:p>
        </w:tc>
        <w:tc>
          <w:tcPr>
            <w:tcW w:w="425" w:type="dxa"/>
            <w:vAlign w:val="center"/>
          </w:tcPr>
          <w:p w14:paraId="0CDB86BE" w14:textId="77777777" w:rsidR="00FA7D61" w:rsidRPr="0016397B" w:rsidRDefault="00FA7D61" w:rsidP="00E0793F">
            <w:pPr>
              <w:widowControl/>
              <w:adjustRightInd w:val="0"/>
              <w:snapToGrid w:val="0"/>
              <w:spacing w:line="240" w:lineRule="exact"/>
              <w:rPr>
                <w:sz w:val="18"/>
                <w:szCs w:val="18"/>
              </w:rPr>
            </w:pPr>
            <w:r w:rsidRPr="0016397B">
              <w:rPr>
                <w:sz w:val="18"/>
                <w:szCs w:val="18"/>
              </w:rPr>
              <w:t xml:space="preserve"> </w:t>
            </w:r>
          </w:p>
          <w:p w14:paraId="5CCCF147" w14:textId="77777777" w:rsidR="00FA7D61" w:rsidRPr="0016397B" w:rsidRDefault="00FA7D61" w:rsidP="00E0793F">
            <w:pPr>
              <w:widowControl/>
              <w:adjustRightInd w:val="0"/>
              <w:snapToGrid w:val="0"/>
              <w:spacing w:line="240" w:lineRule="exact"/>
              <w:rPr>
                <w:sz w:val="18"/>
                <w:szCs w:val="18"/>
              </w:rPr>
            </w:pPr>
            <w:r w:rsidRPr="0016397B">
              <w:rPr>
                <w:sz w:val="18"/>
                <w:szCs w:val="18"/>
              </w:rPr>
              <w:t>3</w:t>
            </w:r>
          </w:p>
        </w:tc>
        <w:tc>
          <w:tcPr>
            <w:tcW w:w="709" w:type="dxa"/>
            <w:vAlign w:val="center"/>
          </w:tcPr>
          <w:p w14:paraId="3D510ADB" w14:textId="77777777" w:rsidR="00FA7D61" w:rsidRPr="0016397B" w:rsidRDefault="00FA7D61" w:rsidP="00E0793F">
            <w:pPr>
              <w:widowControl/>
              <w:adjustRightInd w:val="0"/>
              <w:snapToGrid w:val="0"/>
              <w:spacing w:line="240" w:lineRule="exact"/>
              <w:ind w:firstLineChars="111" w:firstLine="200"/>
              <w:rPr>
                <w:sz w:val="18"/>
                <w:szCs w:val="18"/>
              </w:rPr>
            </w:pPr>
            <w:r w:rsidRPr="0016397B">
              <w:rPr>
                <w:sz w:val="18"/>
                <w:szCs w:val="18"/>
              </w:rPr>
              <w:t xml:space="preserve"> </w:t>
            </w:r>
          </w:p>
          <w:p w14:paraId="691A5A22" w14:textId="77777777" w:rsidR="00FA7D61" w:rsidRPr="0016397B" w:rsidRDefault="00FA7D61" w:rsidP="00E0793F">
            <w:pPr>
              <w:adjustRightInd w:val="0"/>
              <w:snapToGrid w:val="0"/>
              <w:spacing w:line="240" w:lineRule="exact"/>
              <w:ind w:firstLine="360"/>
              <w:rPr>
                <w:sz w:val="18"/>
                <w:szCs w:val="18"/>
              </w:rPr>
            </w:pPr>
            <w:r w:rsidRPr="0016397B">
              <w:rPr>
                <w:sz w:val="18"/>
                <w:szCs w:val="18"/>
              </w:rPr>
              <w:t>1</w:t>
            </w:r>
          </w:p>
        </w:tc>
        <w:tc>
          <w:tcPr>
            <w:tcW w:w="708" w:type="dxa"/>
            <w:vAlign w:val="center"/>
          </w:tcPr>
          <w:p w14:paraId="3300BDBE" w14:textId="77777777" w:rsidR="00FA7D61" w:rsidRPr="0016397B" w:rsidRDefault="00FA7D61" w:rsidP="00E0793F">
            <w:pPr>
              <w:widowControl/>
              <w:adjustRightInd w:val="0"/>
              <w:snapToGrid w:val="0"/>
              <w:spacing w:line="240" w:lineRule="exact"/>
              <w:rPr>
                <w:sz w:val="18"/>
                <w:szCs w:val="18"/>
              </w:rPr>
            </w:pPr>
            <w:r w:rsidRPr="0016397B">
              <w:rPr>
                <w:rFonts w:hint="eastAsia"/>
                <w:sz w:val="18"/>
                <w:szCs w:val="18"/>
              </w:rPr>
              <w:t xml:space="preserve"> </w:t>
            </w:r>
          </w:p>
          <w:p w14:paraId="3E7BF15F" w14:textId="77777777" w:rsidR="00FA7D61" w:rsidRPr="0016397B" w:rsidRDefault="00FA7D61" w:rsidP="00E0793F">
            <w:pPr>
              <w:adjustRightInd w:val="0"/>
              <w:snapToGrid w:val="0"/>
              <w:spacing w:line="240" w:lineRule="exact"/>
              <w:rPr>
                <w:sz w:val="18"/>
                <w:szCs w:val="18"/>
              </w:rPr>
            </w:pPr>
            <w:r w:rsidRPr="0016397B">
              <w:rPr>
                <w:sz w:val="18"/>
                <w:szCs w:val="18"/>
              </w:rPr>
              <w:t>物理系</w:t>
            </w:r>
          </w:p>
        </w:tc>
        <w:tc>
          <w:tcPr>
            <w:tcW w:w="851" w:type="dxa"/>
            <w:vAlign w:val="center"/>
          </w:tcPr>
          <w:p w14:paraId="33E7B110" w14:textId="77777777" w:rsidR="00FA7D61" w:rsidRPr="0016397B" w:rsidRDefault="00FA7D61" w:rsidP="00E0793F">
            <w:pPr>
              <w:widowControl/>
              <w:adjustRightInd w:val="0"/>
              <w:snapToGrid w:val="0"/>
              <w:spacing w:line="240" w:lineRule="exact"/>
              <w:rPr>
                <w:sz w:val="18"/>
                <w:szCs w:val="18"/>
              </w:rPr>
            </w:pPr>
            <w:r w:rsidRPr="0016397B">
              <w:rPr>
                <w:rFonts w:hint="eastAsia"/>
                <w:sz w:val="18"/>
                <w:szCs w:val="18"/>
              </w:rPr>
              <w:t xml:space="preserve"> </w:t>
            </w:r>
          </w:p>
          <w:p w14:paraId="5A808DB3" w14:textId="77777777" w:rsidR="00FA7D61" w:rsidRPr="0016397B" w:rsidRDefault="00FA7D61" w:rsidP="00E0793F">
            <w:pPr>
              <w:adjustRightInd w:val="0"/>
              <w:snapToGrid w:val="0"/>
              <w:spacing w:line="240" w:lineRule="exact"/>
              <w:rPr>
                <w:sz w:val="18"/>
                <w:szCs w:val="18"/>
              </w:rPr>
            </w:pPr>
            <w:r w:rsidRPr="0016397B">
              <w:rPr>
                <w:sz w:val="18"/>
                <w:szCs w:val="18"/>
              </w:rPr>
              <w:t>考试</w:t>
            </w:r>
          </w:p>
        </w:tc>
        <w:tc>
          <w:tcPr>
            <w:tcW w:w="1134" w:type="dxa"/>
            <w:vAlign w:val="center"/>
          </w:tcPr>
          <w:p w14:paraId="10C8F288" w14:textId="77777777" w:rsidR="00FA7D61" w:rsidRPr="0016397B" w:rsidRDefault="00FA7D61" w:rsidP="00E0793F">
            <w:pPr>
              <w:widowControl/>
              <w:adjustRightInd w:val="0"/>
              <w:snapToGrid w:val="0"/>
              <w:spacing w:line="240" w:lineRule="exact"/>
              <w:ind w:firstLine="360"/>
              <w:rPr>
                <w:sz w:val="18"/>
                <w:szCs w:val="18"/>
              </w:rPr>
            </w:pPr>
            <w:r w:rsidRPr="0016397B">
              <w:rPr>
                <w:rFonts w:hint="eastAsia"/>
                <w:sz w:val="18"/>
                <w:szCs w:val="18"/>
              </w:rPr>
              <w:t xml:space="preserve"> </w:t>
            </w:r>
          </w:p>
          <w:p w14:paraId="080D1178" w14:textId="77777777" w:rsidR="00FA7D61" w:rsidRPr="0016397B" w:rsidRDefault="00FA7D61" w:rsidP="00E0793F">
            <w:pPr>
              <w:adjustRightInd w:val="0"/>
              <w:snapToGrid w:val="0"/>
              <w:spacing w:line="240" w:lineRule="exact"/>
              <w:ind w:firstLineChars="300" w:firstLine="540"/>
              <w:rPr>
                <w:sz w:val="18"/>
                <w:szCs w:val="18"/>
              </w:rPr>
            </w:pPr>
            <w:r w:rsidRPr="0016397B">
              <w:rPr>
                <w:sz w:val="18"/>
                <w:szCs w:val="18"/>
              </w:rPr>
              <w:t>专业</w:t>
            </w:r>
            <w:r w:rsidRPr="0016397B">
              <w:rPr>
                <w:sz w:val="18"/>
                <w:szCs w:val="18"/>
              </w:rPr>
              <w:t>1</w:t>
            </w:r>
          </w:p>
        </w:tc>
      </w:tr>
      <w:tr w:rsidR="00FA7D61" w:rsidRPr="0016397B" w14:paraId="3A43A5B3" w14:textId="77777777" w:rsidTr="00FA7D61">
        <w:trPr>
          <w:trHeight w:val="370"/>
        </w:trPr>
        <w:tc>
          <w:tcPr>
            <w:tcW w:w="360" w:type="dxa"/>
            <w:vMerge/>
          </w:tcPr>
          <w:p w14:paraId="290A1B35"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349" w:type="dxa"/>
            <w:vMerge/>
          </w:tcPr>
          <w:p w14:paraId="03C27861"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5690D696" w14:textId="77777777" w:rsidR="00FA7D61" w:rsidRPr="0016397B" w:rsidRDefault="00FA7D61" w:rsidP="00E0793F">
            <w:pPr>
              <w:widowControl/>
              <w:adjustRightInd w:val="0"/>
              <w:snapToGrid w:val="0"/>
              <w:spacing w:line="240" w:lineRule="exact"/>
              <w:rPr>
                <w:sz w:val="18"/>
                <w:szCs w:val="18"/>
              </w:rPr>
            </w:pPr>
            <w:r w:rsidRPr="0016397B">
              <w:rPr>
                <w:sz w:val="18"/>
                <w:szCs w:val="18"/>
              </w:rPr>
              <w:t>070205mb03</w:t>
            </w:r>
          </w:p>
        </w:tc>
        <w:tc>
          <w:tcPr>
            <w:tcW w:w="2268" w:type="dxa"/>
            <w:vAlign w:val="center"/>
          </w:tcPr>
          <w:p w14:paraId="0D851EEC" w14:textId="77777777" w:rsidR="00FA7D61" w:rsidRPr="0016397B" w:rsidRDefault="00FA7D61" w:rsidP="00E0793F">
            <w:pPr>
              <w:widowControl/>
              <w:adjustRightInd w:val="0"/>
              <w:snapToGrid w:val="0"/>
              <w:spacing w:line="220" w:lineRule="exact"/>
              <w:ind w:firstLine="360"/>
              <w:jc w:val="center"/>
              <w:rPr>
                <w:sz w:val="18"/>
                <w:szCs w:val="18"/>
              </w:rPr>
            </w:pPr>
            <w:r w:rsidRPr="0016397B">
              <w:rPr>
                <w:sz w:val="18"/>
                <w:szCs w:val="18"/>
              </w:rPr>
              <w:t>数值计算方法</w:t>
            </w:r>
          </w:p>
          <w:p w14:paraId="470002D3" w14:textId="77777777" w:rsidR="00FA7D61" w:rsidRPr="0016397B" w:rsidRDefault="00FA7D61" w:rsidP="00E0793F">
            <w:pPr>
              <w:adjustRightInd w:val="0"/>
              <w:snapToGrid w:val="0"/>
              <w:spacing w:line="220" w:lineRule="exact"/>
              <w:ind w:firstLine="360"/>
              <w:jc w:val="center"/>
              <w:rPr>
                <w:sz w:val="18"/>
                <w:szCs w:val="18"/>
              </w:rPr>
            </w:pPr>
            <w:r w:rsidRPr="0016397B">
              <w:rPr>
                <w:sz w:val="18"/>
                <w:szCs w:val="18"/>
              </w:rPr>
              <w:t>(Numerical Computation Methods)</w:t>
            </w:r>
          </w:p>
        </w:tc>
        <w:tc>
          <w:tcPr>
            <w:tcW w:w="426" w:type="dxa"/>
            <w:vAlign w:val="center"/>
          </w:tcPr>
          <w:p w14:paraId="6679303E" w14:textId="77777777" w:rsidR="00FA7D61" w:rsidRPr="0016397B" w:rsidRDefault="00FA7D61" w:rsidP="00E0793F">
            <w:pPr>
              <w:widowControl/>
              <w:adjustRightInd w:val="0"/>
              <w:snapToGrid w:val="0"/>
              <w:spacing w:line="240" w:lineRule="exact"/>
              <w:rPr>
                <w:sz w:val="18"/>
                <w:szCs w:val="18"/>
              </w:rPr>
            </w:pPr>
            <w:r w:rsidRPr="0016397B">
              <w:rPr>
                <w:sz w:val="18"/>
                <w:szCs w:val="18"/>
              </w:rPr>
              <w:t>60</w:t>
            </w:r>
          </w:p>
        </w:tc>
        <w:tc>
          <w:tcPr>
            <w:tcW w:w="425" w:type="dxa"/>
            <w:vAlign w:val="center"/>
          </w:tcPr>
          <w:p w14:paraId="523CA153" w14:textId="77777777" w:rsidR="00FA7D61" w:rsidRPr="0016397B" w:rsidRDefault="00FA7D61" w:rsidP="00E0793F">
            <w:pPr>
              <w:widowControl/>
              <w:adjustRightInd w:val="0"/>
              <w:snapToGrid w:val="0"/>
              <w:spacing w:line="240" w:lineRule="exact"/>
              <w:rPr>
                <w:sz w:val="18"/>
                <w:szCs w:val="18"/>
              </w:rPr>
            </w:pPr>
            <w:r w:rsidRPr="0016397B">
              <w:rPr>
                <w:sz w:val="18"/>
                <w:szCs w:val="18"/>
              </w:rPr>
              <w:t>3</w:t>
            </w:r>
          </w:p>
        </w:tc>
        <w:tc>
          <w:tcPr>
            <w:tcW w:w="709" w:type="dxa"/>
            <w:vAlign w:val="center"/>
          </w:tcPr>
          <w:p w14:paraId="7B05CF15"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1</w:t>
            </w:r>
          </w:p>
        </w:tc>
        <w:tc>
          <w:tcPr>
            <w:tcW w:w="708" w:type="dxa"/>
            <w:vAlign w:val="center"/>
          </w:tcPr>
          <w:p w14:paraId="28E641FB" w14:textId="77777777" w:rsidR="00FA7D61" w:rsidRPr="0016397B" w:rsidRDefault="00FA7D61" w:rsidP="00E0793F">
            <w:pPr>
              <w:widowControl/>
              <w:adjustRightInd w:val="0"/>
              <w:snapToGrid w:val="0"/>
              <w:spacing w:line="240" w:lineRule="exact"/>
              <w:rPr>
                <w:sz w:val="18"/>
                <w:szCs w:val="18"/>
              </w:rPr>
            </w:pPr>
            <w:r w:rsidRPr="0016397B">
              <w:rPr>
                <w:sz w:val="18"/>
                <w:szCs w:val="18"/>
              </w:rPr>
              <w:t>物理系</w:t>
            </w:r>
          </w:p>
        </w:tc>
        <w:tc>
          <w:tcPr>
            <w:tcW w:w="851" w:type="dxa"/>
            <w:vAlign w:val="center"/>
          </w:tcPr>
          <w:p w14:paraId="247DFCA6" w14:textId="77777777" w:rsidR="00FA7D61" w:rsidRPr="0016397B" w:rsidRDefault="00FA7D61" w:rsidP="00E0793F">
            <w:pPr>
              <w:widowControl/>
              <w:adjustRightInd w:val="0"/>
              <w:snapToGrid w:val="0"/>
              <w:spacing w:line="240" w:lineRule="exact"/>
              <w:rPr>
                <w:sz w:val="18"/>
                <w:szCs w:val="18"/>
              </w:rPr>
            </w:pPr>
            <w:r w:rsidRPr="0016397B">
              <w:rPr>
                <w:sz w:val="18"/>
                <w:szCs w:val="18"/>
              </w:rPr>
              <w:t>考试</w:t>
            </w:r>
          </w:p>
        </w:tc>
        <w:tc>
          <w:tcPr>
            <w:tcW w:w="1134" w:type="dxa"/>
            <w:vAlign w:val="center"/>
          </w:tcPr>
          <w:p w14:paraId="10522434"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专业</w:t>
            </w:r>
            <w:r w:rsidRPr="0016397B">
              <w:rPr>
                <w:rFonts w:hint="eastAsia"/>
                <w:sz w:val="18"/>
                <w:szCs w:val="18"/>
              </w:rPr>
              <w:t>4</w:t>
            </w:r>
          </w:p>
        </w:tc>
      </w:tr>
      <w:tr w:rsidR="00FA7D61" w:rsidRPr="0016397B" w14:paraId="0AF2A2A7" w14:textId="77777777" w:rsidTr="00FA7D61">
        <w:trPr>
          <w:trHeight w:val="370"/>
        </w:trPr>
        <w:tc>
          <w:tcPr>
            <w:tcW w:w="360" w:type="dxa"/>
            <w:vMerge/>
          </w:tcPr>
          <w:p w14:paraId="50389074"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349" w:type="dxa"/>
            <w:vMerge/>
          </w:tcPr>
          <w:p w14:paraId="250A9679"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223B5BC1" w14:textId="77777777" w:rsidR="00FA7D61" w:rsidRPr="0016397B" w:rsidRDefault="00FA7D61" w:rsidP="00E0793F">
            <w:pPr>
              <w:widowControl/>
              <w:adjustRightInd w:val="0"/>
              <w:snapToGrid w:val="0"/>
              <w:spacing w:line="240" w:lineRule="exact"/>
              <w:rPr>
                <w:sz w:val="18"/>
                <w:szCs w:val="18"/>
              </w:rPr>
            </w:pPr>
            <w:r w:rsidRPr="0016397B">
              <w:rPr>
                <w:sz w:val="18"/>
                <w:szCs w:val="18"/>
              </w:rPr>
              <w:t>070205mb02</w:t>
            </w:r>
          </w:p>
        </w:tc>
        <w:tc>
          <w:tcPr>
            <w:tcW w:w="2268" w:type="dxa"/>
            <w:vAlign w:val="center"/>
          </w:tcPr>
          <w:p w14:paraId="5A3BACA4" w14:textId="77777777" w:rsidR="00FA7D61" w:rsidRPr="0016397B" w:rsidRDefault="00FA7D61" w:rsidP="00E0793F">
            <w:pPr>
              <w:adjustRightInd w:val="0"/>
              <w:snapToGrid w:val="0"/>
              <w:spacing w:line="220" w:lineRule="exact"/>
              <w:ind w:firstLine="360"/>
              <w:jc w:val="center"/>
              <w:rPr>
                <w:sz w:val="18"/>
                <w:szCs w:val="18"/>
              </w:rPr>
            </w:pPr>
            <w:r w:rsidRPr="0016397B">
              <w:rPr>
                <w:sz w:val="18"/>
                <w:szCs w:val="18"/>
              </w:rPr>
              <w:t>凝聚态物理</w:t>
            </w:r>
            <w:r w:rsidRPr="0016397B">
              <w:rPr>
                <w:rFonts w:hint="eastAsia"/>
                <w:sz w:val="18"/>
                <w:szCs w:val="18"/>
              </w:rPr>
              <w:t>学</w:t>
            </w:r>
            <w:r w:rsidRPr="0016397B">
              <w:rPr>
                <w:sz w:val="18"/>
                <w:szCs w:val="18"/>
              </w:rPr>
              <w:t>导论</w:t>
            </w:r>
            <w:r w:rsidRPr="0016397B">
              <w:rPr>
                <w:rFonts w:hint="eastAsia"/>
                <w:sz w:val="18"/>
                <w:szCs w:val="18"/>
              </w:rPr>
              <w:t>（一）</w:t>
            </w:r>
          </w:p>
          <w:p w14:paraId="3E5AEBE4" w14:textId="77777777" w:rsidR="00FA7D61" w:rsidRPr="0016397B" w:rsidRDefault="00FA7D61" w:rsidP="00E0793F">
            <w:pPr>
              <w:adjustRightInd w:val="0"/>
              <w:snapToGrid w:val="0"/>
              <w:spacing w:line="220" w:lineRule="exact"/>
              <w:ind w:firstLine="360"/>
              <w:jc w:val="center"/>
              <w:rPr>
                <w:sz w:val="18"/>
                <w:szCs w:val="18"/>
              </w:rPr>
            </w:pPr>
            <w:r w:rsidRPr="0016397B">
              <w:rPr>
                <w:sz w:val="18"/>
                <w:szCs w:val="18"/>
              </w:rPr>
              <w:t xml:space="preserve">(Introduction to Condensed Matter Physics </w:t>
            </w:r>
            <w:r w:rsidRPr="0016397B">
              <w:rPr>
                <w:rFonts w:hint="eastAsia"/>
                <w:sz w:val="18"/>
                <w:szCs w:val="18"/>
              </w:rPr>
              <w:t>I</w:t>
            </w:r>
            <w:r w:rsidRPr="0016397B">
              <w:rPr>
                <w:sz w:val="18"/>
                <w:szCs w:val="18"/>
              </w:rPr>
              <w:t>)</w:t>
            </w:r>
          </w:p>
        </w:tc>
        <w:tc>
          <w:tcPr>
            <w:tcW w:w="426" w:type="dxa"/>
            <w:vAlign w:val="center"/>
          </w:tcPr>
          <w:p w14:paraId="41185B47" w14:textId="77777777" w:rsidR="00FA7D61" w:rsidRPr="0016397B" w:rsidRDefault="00FA7D61" w:rsidP="00E0793F">
            <w:pPr>
              <w:widowControl/>
              <w:adjustRightInd w:val="0"/>
              <w:snapToGrid w:val="0"/>
              <w:spacing w:line="240" w:lineRule="exact"/>
              <w:rPr>
                <w:sz w:val="18"/>
                <w:szCs w:val="18"/>
              </w:rPr>
            </w:pPr>
            <w:r w:rsidRPr="0016397B">
              <w:rPr>
                <w:sz w:val="18"/>
                <w:szCs w:val="18"/>
              </w:rPr>
              <w:t>60</w:t>
            </w:r>
          </w:p>
        </w:tc>
        <w:tc>
          <w:tcPr>
            <w:tcW w:w="425" w:type="dxa"/>
            <w:vAlign w:val="center"/>
          </w:tcPr>
          <w:p w14:paraId="5E727747" w14:textId="77777777" w:rsidR="00FA7D61" w:rsidRPr="0016397B" w:rsidRDefault="00FA7D61" w:rsidP="00E0793F">
            <w:pPr>
              <w:widowControl/>
              <w:adjustRightInd w:val="0"/>
              <w:snapToGrid w:val="0"/>
              <w:spacing w:line="240" w:lineRule="exact"/>
              <w:rPr>
                <w:sz w:val="18"/>
                <w:szCs w:val="18"/>
              </w:rPr>
            </w:pPr>
            <w:r w:rsidRPr="0016397B">
              <w:rPr>
                <w:sz w:val="18"/>
                <w:szCs w:val="18"/>
              </w:rPr>
              <w:t>3</w:t>
            </w:r>
          </w:p>
        </w:tc>
        <w:tc>
          <w:tcPr>
            <w:tcW w:w="709" w:type="dxa"/>
            <w:vAlign w:val="center"/>
          </w:tcPr>
          <w:p w14:paraId="6856B961"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1</w:t>
            </w:r>
          </w:p>
        </w:tc>
        <w:tc>
          <w:tcPr>
            <w:tcW w:w="708" w:type="dxa"/>
            <w:vAlign w:val="center"/>
          </w:tcPr>
          <w:p w14:paraId="6212AF3A" w14:textId="77777777" w:rsidR="00FA7D61" w:rsidRPr="0016397B" w:rsidRDefault="00FA7D61" w:rsidP="00E0793F">
            <w:pPr>
              <w:widowControl/>
              <w:adjustRightInd w:val="0"/>
              <w:snapToGrid w:val="0"/>
              <w:spacing w:line="240" w:lineRule="exact"/>
              <w:rPr>
                <w:sz w:val="18"/>
                <w:szCs w:val="18"/>
              </w:rPr>
            </w:pPr>
            <w:r w:rsidRPr="0016397B">
              <w:rPr>
                <w:sz w:val="18"/>
                <w:szCs w:val="18"/>
              </w:rPr>
              <w:t>物理系</w:t>
            </w:r>
          </w:p>
        </w:tc>
        <w:tc>
          <w:tcPr>
            <w:tcW w:w="851" w:type="dxa"/>
            <w:vAlign w:val="center"/>
          </w:tcPr>
          <w:p w14:paraId="01D940FB" w14:textId="77777777" w:rsidR="00FA7D61" w:rsidRPr="0016397B" w:rsidRDefault="00FA7D61" w:rsidP="00E0793F">
            <w:pPr>
              <w:widowControl/>
              <w:adjustRightInd w:val="0"/>
              <w:snapToGrid w:val="0"/>
              <w:spacing w:line="240" w:lineRule="exact"/>
              <w:rPr>
                <w:sz w:val="18"/>
                <w:szCs w:val="18"/>
              </w:rPr>
            </w:pPr>
            <w:r w:rsidRPr="0016397B">
              <w:rPr>
                <w:sz w:val="18"/>
                <w:szCs w:val="18"/>
              </w:rPr>
              <w:t>考试</w:t>
            </w:r>
          </w:p>
        </w:tc>
        <w:tc>
          <w:tcPr>
            <w:tcW w:w="1134" w:type="dxa"/>
            <w:vAlign w:val="center"/>
          </w:tcPr>
          <w:p w14:paraId="069E88CC" w14:textId="77777777" w:rsidR="00FA7D61" w:rsidRPr="0016397B" w:rsidRDefault="00FA7D61" w:rsidP="00E0793F">
            <w:pPr>
              <w:widowControl/>
              <w:adjustRightInd w:val="0"/>
              <w:snapToGrid w:val="0"/>
              <w:spacing w:line="240" w:lineRule="exact"/>
              <w:ind w:firstLineChars="300" w:firstLine="540"/>
              <w:rPr>
                <w:sz w:val="18"/>
                <w:szCs w:val="18"/>
              </w:rPr>
            </w:pPr>
            <w:r w:rsidRPr="0016397B">
              <w:rPr>
                <w:sz w:val="18"/>
                <w:szCs w:val="18"/>
              </w:rPr>
              <w:t>专业</w:t>
            </w:r>
            <w:r w:rsidRPr="0016397B">
              <w:rPr>
                <w:rFonts w:hint="eastAsia"/>
                <w:sz w:val="18"/>
                <w:szCs w:val="18"/>
              </w:rPr>
              <w:t>2</w:t>
            </w:r>
          </w:p>
        </w:tc>
      </w:tr>
      <w:tr w:rsidR="00FA7D61" w:rsidRPr="0016397B" w14:paraId="1A79D986" w14:textId="77777777" w:rsidTr="00FA7D61">
        <w:trPr>
          <w:trHeight w:val="370"/>
        </w:trPr>
        <w:tc>
          <w:tcPr>
            <w:tcW w:w="360" w:type="dxa"/>
            <w:vMerge/>
          </w:tcPr>
          <w:p w14:paraId="19568F0B"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349" w:type="dxa"/>
            <w:vMerge/>
          </w:tcPr>
          <w:p w14:paraId="28BA4DED"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0E4C4123" w14:textId="77777777" w:rsidR="00FA7D61" w:rsidRPr="0016397B" w:rsidRDefault="00FA7D61" w:rsidP="00E0793F">
            <w:pPr>
              <w:widowControl/>
              <w:adjustRightInd w:val="0"/>
              <w:snapToGrid w:val="0"/>
              <w:spacing w:line="240" w:lineRule="exact"/>
              <w:rPr>
                <w:sz w:val="18"/>
                <w:szCs w:val="18"/>
              </w:rPr>
            </w:pPr>
            <w:r w:rsidRPr="0016397B">
              <w:rPr>
                <w:sz w:val="18"/>
                <w:szCs w:val="18"/>
              </w:rPr>
              <w:t>080901mb04</w:t>
            </w:r>
          </w:p>
        </w:tc>
        <w:tc>
          <w:tcPr>
            <w:tcW w:w="2268" w:type="dxa"/>
            <w:vAlign w:val="center"/>
          </w:tcPr>
          <w:p w14:paraId="1E6B8C7F" w14:textId="77777777" w:rsidR="00FA7D61" w:rsidRPr="0016397B" w:rsidRDefault="00FA7D61" w:rsidP="00E0793F">
            <w:pPr>
              <w:adjustRightInd w:val="0"/>
              <w:snapToGrid w:val="0"/>
              <w:spacing w:line="220" w:lineRule="exact"/>
              <w:ind w:firstLine="360"/>
              <w:jc w:val="center"/>
              <w:rPr>
                <w:sz w:val="18"/>
                <w:szCs w:val="18"/>
              </w:rPr>
            </w:pPr>
            <w:r w:rsidRPr="0016397B">
              <w:rPr>
                <w:sz w:val="18"/>
                <w:szCs w:val="18"/>
              </w:rPr>
              <w:t>光电子学</w:t>
            </w:r>
          </w:p>
          <w:p w14:paraId="1EF9A121" w14:textId="77777777" w:rsidR="00FA7D61" w:rsidRPr="0016397B" w:rsidRDefault="00FA7D61" w:rsidP="00E0793F">
            <w:pPr>
              <w:adjustRightInd w:val="0"/>
              <w:snapToGrid w:val="0"/>
              <w:spacing w:line="220" w:lineRule="exact"/>
              <w:ind w:firstLine="360"/>
              <w:jc w:val="center"/>
              <w:rPr>
                <w:sz w:val="18"/>
                <w:szCs w:val="18"/>
              </w:rPr>
            </w:pPr>
            <w:r w:rsidRPr="0016397B">
              <w:rPr>
                <w:sz w:val="18"/>
                <w:szCs w:val="18"/>
              </w:rPr>
              <w:t>(Optoelectronics)</w:t>
            </w:r>
          </w:p>
        </w:tc>
        <w:tc>
          <w:tcPr>
            <w:tcW w:w="426" w:type="dxa"/>
            <w:vAlign w:val="center"/>
          </w:tcPr>
          <w:p w14:paraId="69A74348" w14:textId="77777777" w:rsidR="00FA7D61" w:rsidRPr="0016397B" w:rsidRDefault="00FA7D61" w:rsidP="00E0793F">
            <w:pPr>
              <w:adjustRightInd w:val="0"/>
              <w:snapToGrid w:val="0"/>
              <w:spacing w:line="240" w:lineRule="exact"/>
              <w:rPr>
                <w:sz w:val="18"/>
                <w:szCs w:val="18"/>
              </w:rPr>
            </w:pPr>
            <w:r w:rsidRPr="0016397B">
              <w:rPr>
                <w:sz w:val="18"/>
                <w:szCs w:val="18"/>
              </w:rPr>
              <w:t>60</w:t>
            </w:r>
          </w:p>
        </w:tc>
        <w:tc>
          <w:tcPr>
            <w:tcW w:w="425" w:type="dxa"/>
            <w:vAlign w:val="center"/>
          </w:tcPr>
          <w:p w14:paraId="50CD0842" w14:textId="77777777" w:rsidR="00FA7D61" w:rsidRPr="0016397B" w:rsidRDefault="00FA7D61" w:rsidP="00E0793F">
            <w:pPr>
              <w:adjustRightInd w:val="0"/>
              <w:snapToGrid w:val="0"/>
              <w:spacing w:line="240" w:lineRule="exact"/>
              <w:rPr>
                <w:sz w:val="18"/>
                <w:szCs w:val="18"/>
              </w:rPr>
            </w:pPr>
            <w:r w:rsidRPr="0016397B">
              <w:rPr>
                <w:sz w:val="18"/>
                <w:szCs w:val="18"/>
              </w:rPr>
              <w:t>3</w:t>
            </w:r>
          </w:p>
        </w:tc>
        <w:tc>
          <w:tcPr>
            <w:tcW w:w="709" w:type="dxa"/>
            <w:vAlign w:val="center"/>
          </w:tcPr>
          <w:p w14:paraId="64C2A36A"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1</w:t>
            </w:r>
          </w:p>
        </w:tc>
        <w:tc>
          <w:tcPr>
            <w:tcW w:w="708" w:type="dxa"/>
            <w:vAlign w:val="center"/>
          </w:tcPr>
          <w:p w14:paraId="1A0418BD" w14:textId="77777777" w:rsidR="00FA7D61" w:rsidRPr="0016397B" w:rsidRDefault="00FA7D61" w:rsidP="00E0793F">
            <w:pPr>
              <w:adjustRightInd w:val="0"/>
              <w:snapToGrid w:val="0"/>
              <w:spacing w:line="240" w:lineRule="exact"/>
              <w:rPr>
                <w:sz w:val="18"/>
                <w:szCs w:val="18"/>
              </w:rPr>
            </w:pPr>
            <w:r w:rsidRPr="0016397B">
              <w:rPr>
                <w:sz w:val="18"/>
                <w:szCs w:val="18"/>
              </w:rPr>
              <w:t>光电系</w:t>
            </w:r>
          </w:p>
        </w:tc>
        <w:tc>
          <w:tcPr>
            <w:tcW w:w="851" w:type="dxa"/>
            <w:vAlign w:val="center"/>
          </w:tcPr>
          <w:p w14:paraId="2A35CE79" w14:textId="77777777" w:rsidR="00FA7D61" w:rsidRPr="0016397B" w:rsidRDefault="00FA7D61" w:rsidP="00E0793F">
            <w:pPr>
              <w:adjustRightInd w:val="0"/>
              <w:snapToGrid w:val="0"/>
              <w:spacing w:line="240" w:lineRule="exact"/>
              <w:rPr>
                <w:sz w:val="18"/>
                <w:szCs w:val="18"/>
              </w:rPr>
            </w:pPr>
            <w:r w:rsidRPr="0016397B">
              <w:rPr>
                <w:sz w:val="18"/>
                <w:szCs w:val="18"/>
              </w:rPr>
              <w:t>考试</w:t>
            </w:r>
          </w:p>
        </w:tc>
        <w:tc>
          <w:tcPr>
            <w:tcW w:w="1134" w:type="dxa"/>
            <w:vAlign w:val="center"/>
          </w:tcPr>
          <w:p w14:paraId="6D3EBA31"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专业</w:t>
            </w:r>
            <w:r w:rsidRPr="0016397B">
              <w:rPr>
                <w:rFonts w:hint="eastAsia"/>
                <w:sz w:val="18"/>
                <w:szCs w:val="18"/>
              </w:rPr>
              <w:t>3</w:t>
            </w:r>
          </w:p>
        </w:tc>
      </w:tr>
      <w:tr w:rsidR="00FA7D61" w:rsidRPr="0016397B" w14:paraId="32ADF403" w14:textId="77777777" w:rsidTr="00FA7D61">
        <w:trPr>
          <w:trHeight w:val="230"/>
        </w:trPr>
        <w:tc>
          <w:tcPr>
            <w:tcW w:w="360" w:type="dxa"/>
            <w:vMerge/>
          </w:tcPr>
          <w:p w14:paraId="4F9A9690"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349" w:type="dxa"/>
            <w:vMerge/>
          </w:tcPr>
          <w:p w14:paraId="788EE495"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1CE412E7" w14:textId="77777777" w:rsidR="00FA7D61" w:rsidRPr="0016397B" w:rsidRDefault="00FA7D61" w:rsidP="00E0793F">
            <w:pPr>
              <w:widowControl/>
              <w:adjustRightInd w:val="0"/>
              <w:snapToGrid w:val="0"/>
              <w:spacing w:line="240" w:lineRule="exact"/>
              <w:rPr>
                <w:sz w:val="18"/>
                <w:szCs w:val="18"/>
              </w:rPr>
            </w:pPr>
            <w:r w:rsidRPr="0016397B">
              <w:rPr>
                <w:sz w:val="18"/>
                <w:szCs w:val="18"/>
              </w:rPr>
              <w:t xml:space="preserve"> 070201mc10</w:t>
            </w:r>
          </w:p>
        </w:tc>
        <w:tc>
          <w:tcPr>
            <w:tcW w:w="2268" w:type="dxa"/>
            <w:vAlign w:val="center"/>
          </w:tcPr>
          <w:p w14:paraId="74B5FB9C" w14:textId="77777777" w:rsidR="00FA7D61" w:rsidRPr="0016397B" w:rsidRDefault="00FA7D61" w:rsidP="00E0793F">
            <w:pPr>
              <w:adjustRightInd w:val="0"/>
              <w:snapToGrid w:val="0"/>
              <w:spacing w:line="220" w:lineRule="exact"/>
              <w:ind w:firstLine="360"/>
              <w:jc w:val="center"/>
              <w:rPr>
                <w:sz w:val="18"/>
                <w:szCs w:val="18"/>
              </w:rPr>
            </w:pPr>
            <w:r w:rsidRPr="0016397B">
              <w:rPr>
                <w:rFonts w:hint="eastAsia"/>
                <w:sz w:val="18"/>
                <w:szCs w:val="18"/>
              </w:rPr>
              <w:t xml:space="preserve"> </w:t>
            </w:r>
            <w:r w:rsidRPr="0016397B">
              <w:rPr>
                <w:rFonts w:hint="eastAsia"/>
                <w:sz w:val="18"/>
                <w:szCs w:val="18"/>
              </w:rPr>
              <w:t>学术道德</w:t>
            </w:r>
            <w:r w:rsidRPr="0016397B">
              <w:rPr>
                <w:sz w:val="18"/>
                <w:szCs w:val="18"/>
              </w:rPr>
              <w:t>与综合素质</w:t>
            </w:r>
          </w:p>
          <w:p w14:paraId="04828BC2" w14:textId="77777777" w:rsidR="00FA7D61" w:rsidRPr="0016397B" w:rsidRDefault="00FA7D61" w:rsidP="00E0793F">
            <w:pPr>
              <w:adjustRightInd w:val="0"/>
              <w:snapToGrid w:val="0"/>
              <w:spacing w:line="220" w:lineRule="exact"/>
              <w:ind w:firstLine="360"/>
              <w:jc w:val="center"/>
              <w:rPr>
                <w:sz w:val="18"/>
                <w:szCs w:val="18"/>
              </w:rPr>
            </w:pPr>
            <w:r w:rsidRPr="0016397B">
              <w:rPr>
                <w:rFonts w:hint="eastAsia"/>
                <w:sz w:val="18"/>
                <w:szCs w:val="18"/>
              </w:rPr>
              <w:t>(</w:t>
            </w:r>
            <w:r w:rsidRPr="0016397B">
              <w:rPr>
                <w:sz w:val="18"/>
                <w:szCs w:val="18"/>
                <w:shd w:val="clear" w:color="auto" w:fill="FFFFFF"/>
              </w:rPr>
              <w:t>Academic morality and Comprehensive quality</w:t>
            </w:r>
            <w:r w:rsidRPr="0016397B">
              <w:rPr>
                <w:rFonts w:hint="eastAsia"/>
                <w:sz w:val="18"/>
                <w:szCs w:val="18"/>
              </w:rPr>
              <w:t>)</w:t>
            </w:r>
          </w:p>
        </w:tc>
        <w:tc>
          <w:tcPr>
            <w:tcW w:w="426" w:type="dxa"/>
            <w:vAlign w:val="center"/>
          </w:tcPr>
          <w:p w14:paraId="1F383D29" w14:textId="77777777" w:rsidR="00FA7D61" w:rsidRPr="0016397B" w:rsidRDefault="00FA7D61" w:rsidP="00E0793F">
            <w:pPr>
              <w:adjustRightInd w:val="0"/>
              <w:snapToGrid w:val="0"/>
              <w:spacing w:line="240" w:lineRule="exact"/>
              <w:rPr>
                <w:sz w:val="18"/>
                <w:szCs w:val="18"/>
              </w:rPr>
            </w:pPr>
            <w:r w:rsidRPr="0016397B">
              <w:rPr>
                <w:sz w:val="18"/>
                <w:szCs w:val="18"/>
              </w:rPr>
              <w:t>40</w:t>
            </w:r>
          </w:p>
        </w:tc>
        <w:tc>
          <w:tcPr>
            <w:tcW w:w="425" w:type="dxa"/>
            <w:vAlign w:val="center"/>
          </w:tcPr>
          <w:p w14:paraId="4B8F23C3" w14:textId="77777777" w:rsidR="00FA7D61" w:rsidRPr="0016397B" w:rsidRDefault="00FA7D61" w:rsidP="00E0793F">
            <w:pPr>
              <w:adjustRightInd w:val="0"/>
              <w:snapToGrid w:val="0"/>
              <w:spacing w:line="240" w:lineRule="exact"/>
              <w:rPr>
                <w:sz w:val="18"/>
                <w:szCs w:val="18"/>
              </w:rPr>
            </w:pPr>
            <w:r w:rsidRPr="0016397B">
              <w:rPr>
                <w:sz w:val="18"/>
                <w:szCs w:val="18"/>
              </w:rPr>
              <w:t>2</w:t>
            </w:r>
          </w:p>
        </w:tc>
        <w:tc>
          <w:tcPr>
            <w:tcW w:w="709" w:type="dxa"/>
            <w:vAlign w:val="center"/>
          </w:tcPr>
          <w:p w14:paraId="4D5BCFD3"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1</w:t>
            </w:r>
          </w:p>
        </w:tc>
        <w:tc>
          <w:tcPr>
            <w:tcW w:w="708" w:type="dxa"/>
            <w:vAlign w:val="center"/>
          </w:tcPr>
          <w:p w14:paraId="56409F47"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物理系</w:t>
            </w:r>
            <w:r w:rsidRPr="0016397B">
              <w:rPr>
                <w:rFonts w:hint="eastAsia"/>
                <w:sz w:val="18"/>
                <w:szCs w:val="18"/>
              </w:rPr>
              <w:t>/</w:t>
            </w:r>
            <w:r w:rsidRPr="0016397B">
              <w:rPr>
                <w:sz w:val="18"/>
                <w:szCs w:val="18"/>
              </w:rPr>
              <w:t>光电系</w:t>
            </w:r>
          </w:p>
        </w:tc>
        <w:tc>
          <w:tcPr>
            <w:tcW w:w="851" w:type="dxa"/>
            <w:vAlign w:val="center"/>
          </w:tcPr>
          <w:p w14:paraId="082B4787" w14:textId="77777777" w:rsidR="00FA7D61" w:rsidRPr="0016397B" w:rsidRDefault="00FA7D61" w:rsidP="00E0793F">
            <w:pPr>
              <w:adjustRightInd w:val="0"/>
              <w:snapToGrid w:val="0"/>
              <w:spacing w:line="240" w:lineRule="exact"/>
              <w:rPr>
                <w:sz w:val="18"/>
                <w:szCs w:val="18"/>
              </w:rPr>
            </w:pPr>
            <w:r w:rsidRPr="0016397B">
              <w:rPr>
                <w:sz w:val="18"/>
                <w:szCs w:val="18"/>
              </w:rPr>
              <w:t>考试</w:t>
            </w:r>
          </w:p>
        </w:tc>
        <w:tc>
          <w:tcPr>
            <w:tcW w:w="1134" w:type="dxa"/>
            <w:vAlign w:val="center"/>
          </w:tcPr>
          <w:p w14:paraId="7F63CC9F" w14:textId="77777777" w:rsidR="00FA7D61" w:rsidRPr="0016397B" w:rsidRDefault="00FA7D61" w:rsidP="00E0793F">
            <w:pPr>
              <w:widowControl/>
              <w:adjustRightInd w:val="0"/>
              <w:snapToGrid w:val="0"/>
              <w:spacing w:line="240" w:lineRule="exact"/>
              <w:ind w:firstLine="360"/>
              <w:jc w:val="center"/>
              <w:rPr>
                <w:sz w:val="18"/>
                <w:szCs w:val="18"/>
              </w:rPr>
            </w:pPr>
            <w:r w:rsidRPr="0016397B">
              <w:rPr>
                <w:rFonts w:hint="eastAsia"/>
                <w:sz w:val="18"/>
                <w:szCs w:val="18"/>
              </w:rPr>
              <w:t>各</w:t>
            </w:r>
            <w:r w:rsidRPr="0016397B">
              <w:rPr>
                <w:sz w:val="18"/>
                <w:szCs w:val="18"/>
              </w:rPr>
              <w:t>专业</w:t>
            </w:r>
          </w:p>
        </w:tc>
      </w:tr>
      <w:tr w:rsidR="00FA7D61" w:rsidRPr="0016397B" w14:paraId="21DD6202" w14:textId="77777777" w:rsidTr="00FA7D61">
        <w:trPr>
          <w:trHeight w:val="230"/>
        </w:trPr>
        <w:tc>
          <w:tcPr>
            <w:tcW w:w="360" w:type="dxa"/>
            <w:vMerge/>
          </w:tcPr>
          <w:p w14:paraId="5676E17E"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349" w:type="dxa"/>
            <w:vMerge/>
          </w:tcPr>
          <w:p w14:paraId="29B586C7"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34003844" w14:textId="77777777" w:rsidR="00FA7D61" w:rsidRPr="00D8162C" w:rsidRDefault="00FA7D61" w:rsidP="00E0793F">
            <w:pPr>
              <w:widowControl/>
              <w:adjustRightInd w:val="0"/>
              <w:snapToGrid w:val="0"/>
              <w:spacing w:line="240" w:lineRule="exact"/>
              <w:rPr>
                <w:sz w:val="18"/>
                <w:szCs w:val="18"/>
              </w:rPr>
            </w:pPr>
            <w:r w:rsidRPr="00D8162C">
              <w:rPr>
                <w:rFonts w:hint="eastAsia"/>
                <w:sz w:val="18"/>
                <w:szCs w:val="18"/>
              </w:rPr>
              <w:t>080300</w:t>
            </w:r>
            <w:r w:rsidRPr="00D8162C">
              <w:rPr>
                <w:sz w:val="18"/>
                <w:szCs w:val="18"/>
              </w:rPr>
              <w:t>md01</w:t>
            </w:r>
          </w:p>
        </w:tc>
        <w:tc>
          <w:tcPr>
            <w:tcW w:w="2268" w:type="dxa"/>
            <w:vAlign w:val="center"/>
          </w:tcPr>
          <w:p w14:paraId="077B567C" w14:textId="77777777" w:rsidR="00FA7D61" w:rsidRPr="00D8162C" w:rsidRDefault="00FA7D61" w:rsidP="00E0793F">
            <w:pPr>
              <w:adjustRightInd w:val="0"/>
              <w:snapToGrid w:val="0"/>
              <w:spacing w:line="220" w:lineRule="exact"/>
              <w:ind w:firstLine="360"/>
              <w:jc w:val="center"/>
              <w:rPr>
                <w:rFonts w:ascii="FangSong_GB2312" w:hAnsi="FangSong" w:cs="SimSun"/>
                <w:kern w:val="0"/>
                <w:sz w:val="18"/>
                <w:szCs w:val="18"/>
              </w:rPr>
            </w:pPr>
          </w:p>
          <w:p w14:paraId="21B174FE" w14:textId="77777777" w:rsidR="00FA7D61" w:rsidRPr="00D8162C" w:rsidRDefault="00FA7D61" w:rsidP="00E0793F">
            <w:pPr>
              <w:adjustRightInd w:val="0"/>
              <w:snapToGrid w:val="0"/>
              <w:spacing w:line="220" w:lineRule="exact"/>
              <w:ind w:firstLineChars="311" w:firstLine="560"/>
              <w:rPr>
                <w:rFonts w:ascii="FangSong_GB2312"/>
                <w:sz w:val="18"/>
                <w:szCs w:val="18"/>
              </w:rPr>
            </w:pPr>
            <w:r w:rsidRPr="00D8162C">
              <w:rPr>
                <w:rFonts w:ascii="FangSong_GB2312" w:hAnsi="FangSong" w:cs="SimSun" w:hint="eastAsia"/>
                <w:kern w:val="0"/>
                <w:sz w:val="18"/>
                <w:szCs w:val="18"/>
              </w:rPr>
              <w:t>学科前沿讲座</w:t>
            </w:r>
          </w:p>
          <w:p w14:paraId="2FE1F29D" w14:textId="77777777" w:rsidR="00FA7D61" w:rsidRPr="00D8162C" w:rsidRDefault="00FA7D61" w:rsidP="00E0793F">
            <w:pPr>
              <w:adjustRightInd w:val="0"/>
              <w:snapToGrid w:val="0"/>
              <w:spacing w:line="220" w:lineRule="exact"/>
              <w:ind w:firstLineChars="111" w:firstLine="200"/>
              <w:rPr>
                <w:sz w:val="18"/>
                <w:szCs w:val="18"/>
              </w:rPr>
            </w:pPr>
            <w:r w:rsidRPr="00D8162C">
              <w:rPr>
                <w:rFonts w:hint="eastAsia"/>
                <w:sz w:val="18"/>
                <w:szCs w:val="18"/>
              </w:rPr>
              <w:lastRenderedPageBreak/>
              <w:t xml:space="preserve"> (</w:t>
            </w:r>
            <w:r w:rsidRPr="00D8162C">
              <w:rPr>
                <w:sz w:val="18"/>
                <w:szCs w:val="18"/>
                <w:shd w:val="clear" w:color="auto" w:fill="FFFFFF"/>
              </w:rPr>
              <w:t>Lecture on the frontier of subjects</w:t>
            </w:r>
            <w:r w:rsidRPr="00D8162C">
              <w:rPr>
                <w:rFonts w:hint="eastAsia"/>
                <w:sz w:val="18"/>
                <w:szCs w:val="18"/>
              </w:rPr>
              <w:t>)</w:t>
            </w:r>
          </w:p>
        </w:tc>
        <w:tc>
          <w:tcPr>
            <w:tcW w:w="426" w:type="dxa"/>
            <w:vAlign w:val="center"/>
          </w:tcPr>
          <w:p w14:paraId="0A254FAC" w14:textId="77777777" w:rsidR="00FA7D61" w:rsidRPr="00D8162C" w:rsidRDefault="00FA7D61" w:rsidP="00E0793F">
            <w:pPr>
              <w:adjustRightInd w:val="0"/>
              <w:snapToGrid w:val="0"/>
              <w:spacing w:line="240" w:lineRule="exact"/>
              <w:rPr>
                <w:sz w:val="18"/>
                <w:szCs w:val="18"/>
              </w:rPr>
            </w:pPr>
            <w:r w:rsidRPr="00D8162C">
              <w:rPr>
                <w:rFonts w:hint="eastAsia"/>
                <w:sz w:val="18"/>
                <w:szCs w:val="18"/>
              </w:rPr>
              <w:lastRenderedPageBreak/>
              <w:t>30</w:t>
            </w:r>
          </w:p>
        </w:tc>
        <w:tc>
          <w:tcPr>
            <w:tcW w:w="425" w:type="dxa"/>
            <w:vAlign w:val="center"/>
          </w:tcPr>
          <w:p w14:paraId="546E3CC5" w14:textId="77777777" w:rsidR="00FA7D61" w:rsidRPr="00D8162C" w:rsidRDefault="00FA7D61" w:rsidP="00E0793F">
            <w:pPr>
              <w:adjustRightInd w:val="0"/>
              <w:snapToGrid w:val="0"/>
              <w:spacing w:line="240" w:lineRule="exact"/>
              <w:rPr>
                <w:sz w:val="18"/>
                <w:szCs w:val="18"/>
              </w:rPr>
            </w:pPr>
            <w:r w:rsidRPr="00D8162C">
              <w:rPr>
                <w:rFonts w:hint="eastAsia"/>
                <w:sz w:val="18"/>
                <w:szCs w:val="18"/>
              </w:rPr>
              <w:t>1</w:t>
            </w:r>
          </w:p>
        </w:tc>
        <w:tc>
          <w:tcPr>
            <w:tcW w:w="709" w:type="dxa"/>
            <w:vAlign w:val="center"/>
          </w:tcPr>
          <w:p w14:paraId="241E2FC1" w14:textId="77777777" w:rsidR="00FA7D61" w:rsidRPr="00D8162C" w:rsidRDefault="00FA7D61" w:rsidP="00E0793F">
            <w:pPr>
              <w:adjustRightInd w:val="0"/>
              <w:snapToGrid w:val="0"/>
              <w:spacing w:line="240" w:lineRule="exact"/>
              <w:ind w:firstLine="360"/>
              <w:jc w:val="center"/>
              <w:rPr>
                <w:sz w:val="18"/>
                <w:szCs w:val="18"/>
              </w:rPr>
            </w:pPr>
            <w:r w:rsidRPr="00D8162C">
              <w:rPr>
                <w:rFonts w:hint="eastAsia"/>
                <w:sz w:val="18"/>
                <w:szCs w:val="18"/>
              </w:rPr>
              <w:t>2</w:t>
            </w:r>
          </w:p>
        </w:tc>
        <w:tc>
          <w:tcPr>
            <w:tcW w:w="708" w:type="dxa"/>
            <w:vAlign w:val="center"/>
          </w:tcPr>
          <w:p w14:paraId="351ABEF4" w14:textId="77777777" w:rsidR="00FA7D61" w:rsidRPr="00D8162C" w:rsidRDefault="00FA7D61" w:rsidP="00E0793F">
            <w:pPr>
              <w:adjustRightInd w:val="0"/>
              <w:snapToGrid w:val="0"/>
              <w:spacing w:line="240" w:lineRule="exact"/>
              <w:rPr>
                <w:sz w:val="18"/>
                <w:szCs w:val="18"/>
              </w:rPr>
            </w:pPr>
            <w:r w:rsidRPr="00D8162C">
              <w:rPr>
                <w:rFonts w:hint="eastAsia"/>
                <w:sz w:val="18"/>
                <w:szCs w:val="18"/>
              </w:rPr>
              <w:t>物理系</w:t>
            </w:r>
            <w:r w:rsidRPr="00D8162C">
              <w:rPr>
                <w:rFonts w:hint="eastAsia"/>
                <w:sz w:val="18"/>
                <w:szCs w:val="18"/>
              </w:rPr>
              <w:t>/</w:t>
            </w:r>
            <w:r w:rsidRPr="00D8162C">
              <w:rPr>
                <w:sz w:val="18"/>
                <w:szCs w:val="18"/>
              </w:rPr>
              <w:t>光</w:t>
            </w:r>
            <w:r w:rsidRPr="00D8162C">
              <w:rPr>
                <w:sz w:val="18"/>
                <w:szCs w:val="18"/>
              </w:rPr>
              <w:lastRenderedPageBreak/>
              <w:t>电系</w:t>
            </w:r>
          </w:p>
        </w:tc>
        <w:tc>
          <w:tcPr>
            <w:tcW w:w="851" w:type="dxa"/>
            <w:vAlign w:val="center"/>
          </w:tcPr>
          <w:p w14:paraId="5E1C6730" w14:textId="77777777" w:rsidR="00FA7D61" w:rsidRPr="00D8162C" w:rsidRDefault="00FA7D61" w:rsidP="00E0793F">
            <w:pPr>
              <w:adjustRightInd w:val="0"/>
              <w:snapToGrid w:val="0"/>
              <w:spacing w:line="240" w:lineRule="exact"/>
              <w:rPr>
                <w:sz w:val="18"/>
                <w:szCs w:val="18"/>
              </w:rPr>
            </w:pPr>
            <w:r w:rsidRPr="00D8162C">
              <w:rPr>
                <w:sz w:val="18"/>
                <w:szCs w:val="18"/>
              </w:rPr>
              <w:lastRenderedPageBreak/>
              <w:t>考试</w:t>
            </w:r>
          </w:p>
        </w:tc>
        <w:tc>
          <w:tcPr>
            <w:tcW w:w="1134" w:type="dxa"/>
            <w:vAlign w:val="center"/>
          </w:tcPr>
          <w:p w14:paraId="02AF8065" w14:textId="77777777" w:rsidR="00FA7D61" w:rsidRPr="00D8162C" w:rsidRDefault="00FA7D61" w:rsidP="00E0793F">
            <w:pPr>
              <w:widowControl/>
              <w:adjustRightInd w:val="0"/>
              <w:snapToGrid w:val="0"/>
              <w:spacing w:line="240" w:lineRule="exact"/>
              <w:ind w:firstLine="360"/>
              <w:jc w:val="center"/>
              <w:rPr>
                <w:sz w:val="18"/>
                <w:szCs w:val="18"/>
              </w:rPr>
            </w:pPr>
            <w:r w:rsidRPr="00D8162C">
              <w:rPr>
                <w:rFonts w:hint="eastAsia"/>
                <w:sz w:val="18"/>
                <w:szCs w:val="18"/>
              </w:rPr>
              <w:t>各</w:t>
            </w:r>
            <w:r w:rsidRPr="00D8162C">
              <w:rPr>
                <w:sz w:val="18"/>
                <w:szCs w:val="18"/>
              </w:rPr>
              <w:t>专业</w:t>
            </w:r>
          </w:p>
        </w:tc>
      </w:tr>
      <w:tr w:rsidR="00FA7D61" w:rsidRPr="0016397B" w14:paraId="288EC948" w14:textId="77777777" w:rsidTr="00FA7D61">
        <w:trPr>
          <w:trHeight w:val="615"/>
        </w:trPr>
        <w:tc>
          <w:tcPr>
            <w:tcW w:w="360" w:type="dxa"/>
            <w:vMerge/>
          </w:tcPr>
          <w:p w14:paraId="4505ACDD" w14:textId="77777777" w:rsidR="00FA7D61" w:rsidRPr="0016397B" w:rsidRDefault="00FA7D61" w:rsidP="00E0793F">
            <w:pPr>
              <w:spacing w:line="460" w:lineRule="exact"/>
              <w:jc w:val="center"/>
              <w:rPr>
                <w:rFonts w:ascii="FangSong" w:eastAsia="FangSong" w:hAnsi="FangSong" w:cs="SimSun"/>
                <w:sz w:val="24"/>
                <w:szCs w:val="32"/>
              </w:rPr>
            </w:pPr>
          </w:p>
        </w:tc>
        <w:tc>
          <w:tcPr>
            <w:tcW w:w="349" w:type="dxa"/>
            <w:vMerge w:val="restart"/>
          </w:tcPr>
          <w:p w14:paraId="05C5655E" w14:textId="77777777" w:rsidR="00FA7D61" w:rsidRPr="0016397B" w:rsidRDefault="00FA7D61" w:rsidP="00E0793F">
            <w:pPr>
              <w:spacing w:line="460" w:lineRule="exact"/>
              <w:ind w:firstLine="480"/>
              <w:jc w:val="center"/>
              <w:rPr>
                <w:rFonts w:ascii="FangSong" w:eastAsia="FangSong" w:hAnsi="FangSong" w:cs="SimSun"/>
                <w:sz w:val="24"/>
                <w:szCs w:val="32"/>
              </w:rPr>
            </w:pPr>
            <w:r w:rsidRPr="0016397B">
              <w:rPr>
                <w:rFonts w:ascii="FangSong" w:eastAsia="FangSong" w:hAnsi="FangSong" w:cs="SimSun" w:hint="eastAsia"/>
                <w:sz w:val="24"/>
                <w:szCs w:val="32"/>
              </w:rPr>
              <w:t>非</w:t>
            </w:r>
          </w:p>
          <w:p w14:paraId="00CE7AC7" w14:textId="77777777" w:rsidR="00FA7D61" w:rsidRPr="0016397B" w:rsidRDefault="00FA7D61" w:rsidP="00E0793F">
            <w:pPr>
              <w:spacing w:line="460" w:lineRule="exact"/>
              <w:ind w:firstLine="480"/>
              <w:jc w:val="center"/>
              <w:rPr>
                <w:rFonts w:ascii="FangSong" w:eastAsia="FangSong" w:hAnsi="FangSong" w:cs="SimSun"/>
                <w:sz w:val="24"/>
                <w:szCs w:val="32"/>
              </w:rPr>
            </w:pPr>
          </w:p>
          <w:p w14:paraId="0C48DD8B" w14:textId="77777777" w:rsidR="00FA7D61" w:rsidRPr="0016397B" w:rsidRDefault="00FA7D61" w:rsidP="00E0793F">
            <w:pPr>
              <w:spacing w:line="460" w:lineRule="exact"/>
              <w:ind w:firstLine="480"/>
              <w:jc w:val="center"/>
              <w:rPr>
                <w:rFonts w:ascii="FangSong" w:eastAsia="FangSong" w:hAnsi="FangSong" w:cs="SimSun"/>
                <w:sz w:val="24"/>
                <w:szCs w:val="32"/>
              </w:rPr>
            </w:pPr>
          </w:p>
          <w:p w14:paraId="6267C848" w14:textId="77777777" w:rsidR="00FA7D61" w:rsidRPr="0016397B" w:rsidRDefault="00FA7D61" w:rsidP="00E0793F">
            <w:pPr>
              <w:spacing w:line="460" w:lineRule="exact"/>
              <w:ind w:firstLine="480"/>
              <w:jc w:val="center"/>
              <w:rPr>
                <w:rFonts w:ascii="FangSong" w:eastAsia="FangSong" w:hAnsi="FangSong" w:cs="SimSun"/>
                <w:sz w:val="24"/>
                <w:szCs w:val="32"/>
              </w:rPr>
            </w:pPr>
            <w:r w:rsidRPr="0016397B">
              <w:rPr>
                <w:rFonts w:ascii="FangSong" w:eastAsia="FangSong" w:hAnsi="FangSong" w:cs="SimSun" w:hint="eastAsia"/>
                <w:sz w:val="24"/>
                <w:szCs w:val="32"/>
              </w:rPr>
              <w:t>限</w:t>
            </w:r>
          </w:p>
          <w:p w14:paraId="427B4CA2" w14:textId="77777777" w:rsidR="00FA7D61" w:rsidRPr="0016397B" w:rsidRDefault="00FA7D61" w:rsidP="00E0793F">
            <w:pPr>
              <w:spacing w:line="460" w:lineRule="exact"/>
              <w:ind w:firstLine="480"/>
              <w:rPr>
                <w:rFonts w:ascii="FangSong" w:eastAsia="FangSong" w:hAnsi="FangSong" w:cs="SimSun"/>
                <w:sz w:val="24"/>
                <w:szCs w:val="32"/>
              </w:rPr>
            </w:pPr>
          </w:p>
          <w:p w14:paraId="0F37B62D" w14:textId="77777777" w:rsidR="00FA7D61" w:rsidRPr="0016397B" w:rsidRDefault="00FA7D61" w:rsidP="00E0793F">
            <w:pPr>
              <w:spacing w:line="460" w:lineRule="exact"/>
              <w:ind w:firstLine="480"/>
              <w:jc w:val="center"/>
              <w:rPr>
                <w:rFonts w:ascii="FangSong" w:eastAsia="FangSong" w:hAnsi="FangSong" w:cs="SimSun"/>
                <w:sz w:val="24"/>
                <w:szCs w:val="32"/>
              </w:rPr>
            </w:pPr>
          </w:p>
          <w:p w14:paraId="67548F39" w14:textId="77777777" w:rsidR="00FA7D61" w:rsidRPr="0016397B" w:rsidRDefault="00FA7D61" w:rsidP="00E0793F">
            <w:pPr>
              <w:spacing w:line="460" w:lineRule="exact"/>
              <w:ind w:firstLine="480"/>
              <w:jc w:val="center"/>
              <w:rPr>
                <w:rFonts w:ascii="FangSong" w:eastAsia="FangSong" w:hAnsi="FangSong" w:cs="SimSun"/>
                <w:sz w:val="24"/>
                <w:szCs w:val="32"/>
              </w:rPr>
            </w:pPr>
            <w:r w:rsidRPr="0016397B">
              <w:rPr>
                <w:rFonts w:ascii="FangSong" w:eastAsia="FangSong" w:hAnsi="FangSong" w:cs="SimSun" w:hint="eastAsia"/>
                <w:sz w:val="24"/>
                <w:szCs w:val="32"/>
              </w:rPr>
              <w:t>非非</w:t>
            </w:r>
            <w:r w:rsidRPr="0016397B">
              <w:rPr>
                <w:rFonts w:ascii="FangSong" w:eastAsia="FangSong" w:hAnsi="FangSong" w:cs="SimSun"/>
                <w:sz w:val="24"/>
                <w:szCs w:val="32"/>
              </w:rPr>
              <w:t>限定选修课程</w:t>
            </w:r>
          </w:p>
        </w:tc>
        <w:tc>
          <w:tcPr>
            <w:tcW w:w="1247" w:type="dxa"/>
            <w:vAlign w:val="center"/>
          </w:tcPr>
          <w:p w14:paraId="3207645C" w14:textId="77777777" w:rsidR="00FA7D61" w:rsidRPr="0016397B" w:rsidRDefault="00FA7D61" w:rsidP="00E0793F">
            <w:pPr>
              <w:widowControl/>
              <w:adjustRightInd w:val="0"/>
              <w:snapToGrid w:val="0"/>
              <w:spacing w:line="240" w:lineRule="exact"/>
              <w:rPr>
                <w:sz w:val="18"/>
                <w:szCs w:val="18"/>
              </w:rPr>
            </w:pPr>
          </w:p>
          <w:p w14:paraId="60A1F16A" w14:textId="77777777" w:rsidR="00FA7D61" w:rsidRPr="0016397B" w:rsidRDefault="00FA7D61" w:rsidP="00E0793F">
            <w:pPr>
              <w:adjustRightInd w:val="0"/>
              <w:snapToGrid w:val="0"/>
              <w:spacing w:line="240" w:lineRule="exact"/>
              <w:rPr>
                <w:sz w:val="18"/>
                <w:szCs w:val="18"/>
              </w:rPr>
            </w:pPr>
            <w:r w:rsidRPr="0016397B">
              <w:rPr>
                <w:sz w:val="18"/>
                <w:szCs w:val="18"/>
              </w:rPr>
              <w:t>070201mc02</w:t>
            </w:r>
          </w:p>
        </w:tc>
        <w:tc>
          <w:tcPr>
            <w:tcW w:w="2268" w:type="dxa"/>
            <w:vAlign w:val="center"/>
          </w:tcPr>
          <w:p w14:paraId="3FB76119" w14:textId="77777777" w:rsidR="00FA7D61" w:rsidRPr="0016397B" w:rsidRDefault="00FA7D61" w:rsidP="00E0793F">
            <w:pPr>
              <w:adjustRightInd w:val="0"/>
              <w:snapToGrid w:val="0"/>
              <w:spacing w:line="220" w:lineRule="exact"/>
              <w:ind w:firstLine="360"/>
              <w:jc w:val="center"/>
              <w:rPr>
                <w:sz w:val="18"/>
                <w:szCs w:val="18"/>
              </w:rPr>
            </w:pPr>
            <w:r w:rsidRPr="0016397B">
              <w:rPr>
                <w:rFonts w:hint="eastAsia"/>
                <w:sz w:val="18"/>
                <w:szCs w:val="18"/>
              </w:rPr>
              <w:t xml:space="preserve">  </w:t>
            </w:r>
          </w:p>
          <w:p w14:paraId="7914E401"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量子场论（一）</w:t>
            </w:r>
          </w:p>
          <w:p w14:paraId="317BF818"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(Quantum Field Theory I)</w:t>
            </w:r>
          </w:p>
        </w:tc>
        <w:tc>
          <w:tcPr>
            <w:tcW w:w="426" w:type="dxa"/>
            <w:vAlign w:val="center"/>
          </w:tcPr>
          <w:p w14:paraId="7BE982C3" w14:textId="77777777" w:rsidR="00FA7D61" w:rsidRPr="0016397B" w:rsidRDefault="00FA7D61" w:rsidP="00E0793F">
            <w:pPr>
              <w:widowControl/>
              <w:adjustRightInd w:val="0"/>
              <w:snapToGrid w:val="0"/>
              <w:spacing w:line="240" w:lineRule="exact"/>
              <w:rPr>
                <w:sz w:val="18"/>
                <w:szCs w:val="18"/>
              </w:rPr>
            </w:pPr>
            <w:r w:rsidRPr="0016397B">
              <w:rPr>
                <w:sz w:val="18"/>
                <w:szCs w:val="18"/>
              </w:rPr>
              <w:t xml:space="preserve"> </w:t>
            </w:r>
          </w:p>
          <w:p w14:paraId="484A6F12" w14:textId="77777777" w:rsidR="00FA7D61" w:rsidRPr="0016397B" w:rsidRDefault="00FA7D61" w:rsidP="00E0793F">
            <w:pPr>
              <w:adjustRightInd w:val="0"/>
              <w:snapToGrid w:val="0"/>
              <w:spacing w:line="240" w:lineRule="exact"/>
              <w:rPr>
                <w:sz w:val="18"/>
                <w:szCs w:val="18"/>
              </w:rPr>
            </w:pPr>
            <w:r w:rsidRPr="0016397B">
              <w:rPr>
                <w:sz w:val="18"/>
                <w:szCs w:val="18"/>
              </w:rPr>
              <w:t>60</w:t>
            </w:r>
          </w:p>
        </w:tc>
        <w:tc>
          <w:tcPr>
            <w:tcW w:w="425" w:type="dxa"/>
            <w:vAlign w:val="center"/>
          </w:tcPr>
          <w:p w14:paraId="6A93E5AB" w14:textId="77777777" w:rsidR="00FA7D61" w:rsidRPr="0016397B" w:rsidRDefault="00FA7D61" w:rsidP="00E0793F">
            <w:pPr>
              <w:widowControl/>
              <w:adjustRightInd w:val="0"/>
              <w:snapToGrid w:val="0"/>
              <w:spacing w:line="240" w:lineRule="exact"/>
              <w:rPr>
                <w:sz w:val="18"/>
                <w:szCs w:val="18"/>
              </w:rPr>
            </w:pPr>
          </w:p>
          <w:p w14:paraId="46DED30C" w14:textId="77777777" w:rsidR="00FA7D61" w:rsidRPr="0016397B" w:rsidRDefault="00FA7D61" w:rsidP="00E0793F">
            <w:pPr>
              <w:adjustRightInd w:val="0"/>
              <w:snapToGrid w:val="0"/>
              <w:spacing w:line="240" w:lineRule="exact"/>
              <w:rPr>
                <w:sz w:val="18"/>
                <w:szCs w:val="18"/>
              </w:rPr>
            </w:pPr>
            <w:r w:rsidRPr="0016397B">
              <w:rPr>
                <w:sz w:val="18"/>
                <w:szCs w:val="18"/>
              </w:rPr>
              <w:t>3</w:t>
            </w:r>
          </w:p>
        </w:tc>
        <w:tc>
          <w:tcPr>
            <w:tcW w:w="709" w:type="dxa"/>
            <w:vAlign w:val="center"/>
          </w:tcPr>
          <w:p w14:paraId="6D534BD9" w14:textId="77777777" w:rsidR="00FA7D61" w:rsidRPr="0016397B" w:rsidRDefault="00FA7D61" w:rsidP="00E0793F">
            <w:pPr>
              <w:widowControl/>
              <w:adjustRightInd w:val="0"/>
              <w:snapToGrid w:val="0"/>
              <w:spacing w:line="240" w:lineRule="exact"/>
              <w:ind w:firstLineChars="111" w:firstLine="200"/>
              <w:rPr>
                <w:sz w:val="18"/>
                <w:szCs w:val="18"/>
              </w:rPr>
            </w:pPr>
            <w:r w:rsidRPr="0016397B">
              <w:rPr>
                <w:sz w:val="18"/>
                <w:szCs w:val="18"/>
              </w:rPr>
              <w:t xml:space="preserve"> </w:t>
            </w:r>
          </w:p>
          <w:p w14:paraId="2F91B187" w14:textId="77777777" w:rsidR="00FA7D61" w:rsidRPr="0016397B" w:rsidRDefault="00FA7D61" w:rsidP="00E0793F">
            <w:pPr>
              <w:adjustRightInd w:val="0"/>
              <w:snapToGrid w:val="0"/>
              <w:spacing w:line="240" w:lineRule="exact"/>
              <w:rPr>
                <w:sz w:val="18"/>
                <w:szCs w:val="18"/>
              </w:rPr>
            </w:pPr>
            <w:r w:rsidRPr="0016397B">
              <w:rPr>
                <w:sz w:val="18"/>
                <w:szCs w:val="18"/>
              </w:rPr>
              <w:t xml:space="preserve">    1</w:t>
            </w:r>
          </w:p>
        </w:tc>
        <w:tc>
          <w:tcPr>
            <w:tcW w:w="708" w:type="dxa"/>
            <w:vAlign w:val="center"/>
          </w:tcPr>
          <w:p w14:paraId="03545EE4" w14:textId="77777777" w:rsidR="00FA7D61" w:rsidRPr="0016397B" w:rsidRDefault="00FA7D61" w:rsidP="00E0793F">
            <w:pPr>
              <w:widowControl/>
              <w:adjustRightInd w:val="0"/>
              <w:snapToGrid w:val="0"/>
              <w:spacing w:line="240" w:lineRule="exact"/>
              <w:rPr>
                <w:sz w:val="18"/>
                <w:szCs w:val="18"/>
              </w:rPr>
            </w:pPr>
            <w:r w:rsidRPr="0016397B">
              <w:rPr>
                <w:rFonts w:hint="eastAsia"/>
                <w:sz w:val="18"/>
                <w:szCs w:val="18"/>
              </w:rPr>
              <w:t xml:space="preserve"> </w:t>
            </w:r>
          </w:p>
          <w:p w14:paraId="56C8F1F2" w14:textId="77777777" w:rsidR="00FA7D61" w:rsidRPr="0016397B" w:rsidRDefault="00FA7D61" w:rsidP="00E0793F">
            <w:pPr>
              <w:adjustRightInd w:val="0"/>
              <w:snapToGrid w:val="0"/>
              <w:spacing w:line="240" w:lineRule="exact"/>
              <w:rPr>
                <w:sz w:val="18"/>
                <w:szCs w:val="18"/>
              </w:rPr>
            </w:pPr>
            <w:r w:rsidRPr="0016397B">
              <w:rPr>
                <w:sz w:val="18"/>
                <w:szCs w:val="18"/>
              </w:rPr>
              <w:t>物理系</w:t>
            </w:r>
          </w:p>
        </w:tc>
        <w:tc>
          <w:tcPr>
            <w:tcW w:w="851" w:type="dxa"/>
            <w:vAlign w:val="center"/>
          </w:tcPr>
          <w:p w14:paraId="75F6B5B1" w14:textId="77777777" w:rsidR="00FA7D61" w:rsidRPr="0016397B" w:rsidRDefault="00FA7D61" w:rsidP="00E0793F">
            <w:pPr>
              <w:widowControl/>
              <w:adjustRightInd w:val="0"/>
              <w:snapToGrid w:val="0"/>
              <w:spacing w:line="240" w:lineRule="exact"/>
              <w:rPr>
                <w:sz w:val="18"/>
                <w:szCs w:val="18"/>
              </w:rPr>
            </w:pPr>
            <w:r w:rsidRPr="0016397B">
              <w:rPr>
                <w:rFonts w:hint="eastAsia"/>
                <w:sz w:val="18"/>
                <w:szCs w:val="18"/>
              </w:rPr>
              <w:t xml:space="preserve"> </w:t>
            </w:r>
          </w:p>
          <w:p w14:paraId="14A543E9"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 xml:space="preserve"> </w:t>
            </w:r>
            <w:r w:rsidRPr="0016397B">
              <w:rPr>
                <w:sz w:val="18"/>
                <w:szCs w:val="18"/>
              </w:rPr>
              <w:t>考试</w:t>
            </w:r>
          </w:p>
        </w:tc>
        <w:tc>
          <w:tcPr>
            <w:tcW w:w="1134" w:type="dxa"/>
            <w:vAlign w:val="center"/>
          </w:tcPr>
          <w:p w14:paraId="232AF7D2" w14:textId="77777777" w:rsidR="00FA7D61" w:rsidRPr="0016397B" w:rsidRDefault="00FA7D61" w:rsidP="00E0793F">
            <w:pPr>
              <w:widowControl/>
              <w:adjustRightInd w:val="0"/>
              <w:snapToGrid w:val="0"/>
              <w:spacing w:line="240" w:lineRule="exact"/>
              <w:ind w:firstLine="360"/>
              <w:rPr>
                <w:sz w:val="18"/>
                <w:szCs w:val="18"/>
              </w:rPr>
            </w:pPr>
            <w:r w:rsidRPr="0016397B">
              <w:rPr>
                <w:rFonts w:hint="eastAsia"/>
                <w:sz w:val="18"/>
                <w:szCs w:val="18"/>
              </w:rPr>
              <w:t xml:space="preserve"> </w:t>
            </w:r>
          </w:p>
          <w:p w14:paraId="4271F347" w14:textId="77777777" w:rsidR="00FA7D61" w:rsidRPr="0016397B" w:rsidRDefault="00FA7D61" w:rsidP="00E0793F">
            <w:pPr>
              <w:adjustRightInd w:val="0"/>
              <w:snapToGrid w:val="0"/>
              <w:spacing w:line="240" w:lineRule="exact"/>
              <w:ind w:firstLineChars="111" w:firstLine="200"/>
              <w:rPr>
                <w:sz w:val="18"/>
                <w:szCs w:val="18"/>
              </w:rPr>
            </w:pPr>
            <w:r w:rsidRPr="0016397B">
              <w:rPr>
                <w:rFonts w:hint="eastAsia"/>
                <w:sz w:val="18"/>
                <w:szCs w:val="18"/>
              </w:rPr>
              <w:t xml:space="preserve">    </w:t>
            </w:r>
            <w:r w:rsidRPr="0016397B">
              <w:rPr>
                <w:sz w:val="18"/>
                <w:szCs w:val="18"/>
              </w:rPr>
              <w:t>专业</w:t>
            </w:r>
            <w:r w:rsidRPr="0016397B">
              <w:rPr>
                <w:sz w:val="18"/>
                <w:szCs w:val="18"/>
              </w:rPr>
              <w:t>1</w:t>
            </w:r>
          </w:p>
        </w:tc>
      </w:tr>
      <w:tr w:rsidR="00FA7D61" w:rsidRPr="0016397B" w14:paraId="1CDB75A9" w14:textId="77777777" w:rsidTr="00FA7D61">
        <w:trPr>
          <w:trHeight w:val="615"/>
        </w:trPr>
        <w:tc>
          <w:tcPr>
            <w:tcW w:w="360" w:type="dxa"/>
            <w:vMerge/>
          </w:tcPr>
          <w:p w14:paraId="08CC8482" w14:textId="77777777" w:rsidR="00FA7D61" w:rsidRPr="0016397B" w:rsidRDefault="00FA7D61" w:rsidP="00E0793F">
            <w:pPr>
              <w:spacing w:line="460" w:lineRule="exact"/>
              <w:jc w:val="center"/>
              <w:rPr>
                <w:rFonts w:ascii="FangSong" w:eastAsia="FangSong" w:hAnsi="FangSong" w:cs="SimSun"/>
                <w:sz w:val="24"/>
                <w:szCs w:val="32"/>
              </w:rPr>
            </w:pPr>
          </w:p>
        </w:tc>
        <w:tc>
          <w:tcPr>
            <w:tcW w:w="349" w:type="dxa"/>
            <w:vMerge/>
          </w:tcPr>
          <w:p w14:paraId="29042F4B"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20970F57" w14:textId="77777777" w:rsidR="00FA7D61" w:rsidRPr="0016397B" w:rsidRDefault="00FA7D61" w:rsidP="00E0793F">
            <w:pPr>
              <w:widowControl/>
              <w:adjustRightInd w:val="0"/>
              <w:snapToGrid w:val="0"/>
              <w:spacing w:line="240" w:lineRule="exact"/>
              <w:rPr>
                <w:sz w:val="18"/>
                <w:szCs w:val="18"/>
              </w:rPr>
            </w:pPr>
          </w:p>
          <w:p w14:paraId="5E342DD5" w14:textId="77777777" w:rsidR="00FA7D61" w:rsidRPr="0016397B" w:rsidRDefault="00FA7D61" w:rsidP="00E0793F">
            <w:pPr>
              <w:widowControl/>
              <w:adjustRightInd w:val="0"/>
              <w:snapToGrid w:val="0"/>
              <w:spacing w:line="240" w:lineRule="exact"/>
              <w:rPr>
                <w:sz w:val="18"/>
                <w:szCs w:val="18"/>
              </w:rPr>
            </w:pPr>
            <w:r w:rsidRPr="0016397B">
              <w:rPr>
                <w:sz w:val="18"/>
                <w:szCs w:val="18"/>
              </w:rPr>
              <w:t>070201mc03</w:t>
            </w:r>
          </w:p>
        </w:tc>
        <w:tc>
          <w:tcPr>
            <w:tcW w:w="2268" w:type="dxa"/>
            <w:vAlign w:val="center"/>
          </w:tcPr>
          <w:p w14:paraId="12CF2B2F" w14:textId="77777777" w:rsidR="00FA7D61" w:rsidRPr="0016397B" w:rsidRDefault="00FA7D61" w:rsidP="00E0793F">
            <w:pPr>
              <w:adjustRightInd w:val="0"/>
              <w:snapToGrid w:val="0"/>
              <w:spacing w:line="220" w:lineRule="exact"/>
              <w:ind w:firstLine="360"/>
              <w:jc w:val="center"/>
              <w:rPr>
                <w:sz w:val="18"/>
                <w:szCs w:val="18"/>
              </w:rPr>
            </w:pPr>
            <w:r w:rsidRPr="0016397B">
              <w:rPr>
                <w:rFonts w:hint="eastAsia"/>
                <w:sz w:val="18"/>
                <w:szCs w:val="18"/>
              </w:rPr>
              <w:t xml:space="preserve">  </w:t>
            </w:r>
          </w:p>
          <w:p w14:paraId="30B865A5" w14:textId="77777777" w:rsidR="00FA7D61" w:rsidRPr="0016397B" w:rsidRDefault="00FA7D61" w:rsidP="00E0793F">
            <w:pPr>
              <w:widowControl/>
              <w:adjustRightInd w:val="0"/>
              <w:snapToGrid w:val="0"/>
              <w:spacing w:line="240" w:lineRule="exact"/>
              <w:ind w:firstLine="360"/>
              <w:jc w:val="center"/>
              <w:rPr>
                <w:sz w:val="18"/>
                <w:szCs w:val="18"/>
              </w:rPr>
            </w:pPr>
            <w:r w:rsidRPr="0016397B">
              <w:rPr>
                <w:rFonts w:hint="eastAsia"/>
                <w:sz w:val="18"/>
                <w:szCs w:val="18"/>
              </w:rPr>
              <w:t>高等</w:t>
            </w:r>
            <w:r w:rsidRPr="0016397B">
              <w:rPr>
                <w:sz w:val="18"/>
                <w:szCs w:val="18"/>
              </w:rPr>
              <w:t>量子场论</w:t>
            </w:r>
          </w:p>
          <w:p w14:paraId="2D202DEE" w14:textId="77777777" w:rsidR="00FA7D61" w:rsidRPr="0016397B" w:rsidRDefault="00FA7D61" w:rsidP="00E0793F">
            <w:pPr>
              <w:adjustRightInd w:val="0"/>
              <w:snapToGrid w:val="0"/>
              <w:spacing w:line="220" w:lineRule="exact"/>
              <w:ind w:firstLine="360"/>
              <w:jc w:val="center"/>
              <w:rPr>
                <w:sz w:val="18"/>
                <w:szCs w:val="18"/>
              </w:rPr>
            </w:pPr>
            <w:r w:rsidRPr="0016397B">
              <w:rPr>
                <w:sz w:val="18"/>
                <w:szCs w:val="18"/>
              </w:rPr>
              <w:t>(Advanced Quantum Field Theory)</w:t>
            </w:r>
          </w:p>
        </w:tc>
        <w:tc>
          <w:tcPr>
            <w:tcW w:w="426" w:type="dxa"/>
            <w:vAlign w:val="center"/>
          </w:tcPr>
          <w:p w14:paraId="468EC5C6" w14:textId="77777777" w:rsidR="00FA7D61" w:rsidRPr="0016397B" w:rsidRDefault="00FA7D61" w:rsidP="00E0793F">
            <w:pPr>
              <w:widowControl/>
              <w:adjustRightInd w:val="0"/>
              <w:snapToGrid w:val="0"/>
              <w:spacing w:line="240" w:lineRule="exact"/>
              <w:rPr>
                <w:sz w:val="18"/>
                <w:szCs w:val="18"/>
              </w:rPr>
            </w:pPr>
            <w:r w:rsidRPr="0016397B">
              <w:rPr>
                <w:sz w:val="18"/>
                <w:szCs w:val="18"/>
              </w:rPr>
              <w:t xml:space="preserve"> </w:t>
            </w:r>
          </w:p>
          <w:p w14:paraId="6E460D40" w14:textId="77777777" w:rsidR="00FA7D61" w:rsidRPr="0016397B" w:rsidRDefault="00FA7D61" w:rsidP="00E0793F">
            <w:pPr>
              <w:widowControl/>
              <w:adjustRightInd w:val="0"/>
              <w:snapToGrid w:val="0"/>
              <w:spacing w:line="240" w:lineRule="exact"/>
              <w:rPr>
                <w:sz w:val="18"/>
                <w:szCs w:val="18"/>
              </w:rPr>
            </w:pPr>
            <w:r w:rsidRPr="0016397B">
              <w:rPr>
                <w:sz w:val="18"/>
                <w:szCs w:val="18"/>
              </w:rPr>
              <w:t>40</w:t>
            </w:r>
          </w:p>
        </w:tc>
        <w:tc>
          <w:tcPr>
            <w:tcW w:w="425" w:type="dxa"/>
            <w:vAlign w:val="center"/>
          </w:tcPr>
          <w:p w14:paraId="107745AA" w14:textId="77777777" w:rsidR="00FA7D61" w:rsidRPr="0016397B" w:rsidRDefault="00FA7D61" w:rsidP="00E0793F">
            <w:pPr>
              <w:widowControl/>
              <w:adjustRightInd w:val="0"/>
              <w:snapToGrid w:val="0"/>
              <w:spacing w:line="240" w:lineRule="exact"/>
              <w:rPr>
                <w:sz w:val="18"/>
                <w:szCs w:val="18"/>
              </w:rPr>
            </w:pPr>
          </w:p>
          <w:p w14:paraId="4AB85683" w14:textId="77777777" w:rsidR="00FA7D61" w:rsidRPr="0016397B" w:rsidRDefault="00FA7D61" w:rsidP="00E0793F">
            <w:pPr>
              <w:widowControl/>
              <w:adjustRightInd w:val="0"/>
              <w:snapToGrid w:val="0"/>
              <w:spacing w:line="240" w:lineRule="exact"/>
              <w:rPr>
                <w:sz w:val="18"/>
                <w:szCs w:val="18"/>
              </w:rPr>
            </w:pPr>
            <w:r w:rsidRPr="0016397B">
              <w:rPr>
                <w:sz w:val="18"/>
                <w:szCs w:val="18"/>
              </w:rPr>
              <w:t>2</w:t>
            </w:r>
          </w:p>
        </w:tc>
        <w:tc>
          <w:tcPr>
            <w:tcW w:w="709" w:type="dxa"/>
            <w:vAlign w:val="center"/>
          </w:tcPr>
          <w:p w14:paraId="1CDBAB92" w14:textId="77777777" w:rsidR="00FA7D61" w:rsidRPr="0016397B" w:rsidRDefault="00FA7D61" w:rsidP="00E0793F">
            <w:pPr>
              <w:widowControl/>
              <w:adjustRightInd w:val="0"/>
              <w:snapToGrid w:val="0"/>
              <w:spacing w:line="240" w:lineRule="exact"/>
              <w:ind w:firstLineChars="111" w:firstLine="200"/>
              <w:jc w:val="center"/>
              <w:rPr>
                <w:sz w:val="18"/>
                <w:szCs w:val="18"/>
              </w:rPr>
            </w:pPr>
            <w:r w:rsidRPr="0016397B">
              <w:rPr>
                <w:sz w:val="18"/>
                <w:szCs w:val="18"/>
              </w:rPr>
              <w:t>2</w:t>
            </w:r>
          </w:p>
        </w:tc>
        <w:tc>
          <w:tcPr>
            <w:tcW w:w="708" w:type="dxa"/>
            <w:vAlign w:val="center"/>
          </w:tcPr>
          <w:p w14:paraId="3251BA8F" w14:textId="77777777" w:rsidR="00FA7D61" w:rsidRPr="0016397B" w:rsidRDefault="00FA7D61" w:rsidP="00E0793F">
            <w:pPr>
              <w:widowControl/>
              <w:adjustRightInd w:val="0"/>
              <w:snapToGrid w:val="0"/>
              <w:spacing w:line="240" w:lineRule="exact"/>
              <w:rPr>
                <w:sz w:val="18"/>
                <w:szCs w:val="18"/>
              </w:rPr>
            </w:pPr>
            <w:r w:rsidRPr="0016397B">
              <w:rPr>
                <w:rFonts w:hint="eastAsia"/>
                <w:sz w:val="18"/>
                <w:szCs w:val="18"/>
              </w:rPr>
              <w:t xml:space="preserve"> </w:t>
            </w:r>
          </w:p>
          <w:p w14:paraId="046ED479" w14:textId="77777777" w:rsidR="00FA7D61" w:rsidRPr="0016397B" w:rsidRDefault="00FA7D61" w:rsidP="00E0793F">
            <w:pPr>
              <w:widowControl/>
              <w:adjustRightInd w:val="0"/>
              <w:snapToGrid w:val="0"/>
              <w:spacing w:line="240" w:lineRule="exact"/>
              <w:rPr>
                <w:sz w:val="18"/>
                <w:szCs w:val="18"/>
              </w:rPr>
            </w:pPr>
            <w:r w:rsidRPr="0016397B">
              <w:rPr>
                <w:sz w:val="18"/>
                <w:szCs w:val="18"/>
              </w:rPr>
              <w:t>物理系</w:t>
            </w:r>
          </w:p>
        </w:tc>
        <w:tc>
          <w:tcPr>
            <w:tcW w:w="851" w:type="dxa"/>
            <w:vAlign w:val="center"/>
          </w:tcPr>
          <w:p w14:paraId="2AD9D53D" w14:textId="77777777" w:rsidR="00FA7D61" w:rsidRPr="0016397B" w:rsidRDefault="00FA7D61" w:rsidP="00E0793F">
            <w:pPr>
              <w:widowControl/>
              <w:adjustRightInd w:val="0"/>
              <w:snapToGrid w:val="0"/>
              <w:spacing w:line="240" w:lineRule="exact"/>
              <w:rPr>
                <w:sz w:val="18"/>
                <w:szCs w:val="18"/>
              </w:rPr>
            </w:pPr>
            <w:r w:rsidRPr="0016397B">
              <w:rPr>
                <w:rFonts w:hint="eastAsia"/>
                <w:sz w:val="18"/>
                <w:szCs w:val="18"/>
              </w:rPr>
              <w:t xml:space="preserve"> </w:t>
            </w:r>
          </w:p>
          <w:p w14:paraId="01D6503E" w14:textId="77777777" w:rsidR="00FA7D61" w:rsidRPr="0016397B" w:rsidRDefault="00FA7D61" w:rsidP="00E0793F">
            <w:pPr>
              <w:widowControl/>
              <w:adjustRightInd w:val="0"/>
              <w:snapToGrid w:val="0"/>
              <w:spacing w:line="240" w:lineRule="exact"/>
              <w:rPr>
                <w:sz w:val="18"/>
                <w:szCs w:val="18"/>
              </w:rPr>
            </w:pPr>
            <w:r w:rsidRPr="0016397B">
              <w:rPr>
                <w:rFonts w:hint="eastAsia"/>
                <w:sz w:val="18"/>
                <w:szCs w:val="18"/>
              </w:rPr>
              <w:t xml:space="preserve"> </w:t>
            </w:r>
            <w:r w:rsidRPr="0016397B">
              <w:rPr>
                <w:sz w:val="18"/>
                <w:szCs w:val="18"/>
              </w:rPr>
              <w:t>考试</w:t>
            </w:r>
          </w:p>
        </w:tc>
        <w:tc>
          <w:tcPr>
            <w:tcW w:w="1134" w:type="dxa"/>
            <w:vAlign w:val="center"/>
          </w:tcPr>
          <w:p w14:paraId="15D10E27" w14:textId="77777777" w:rsidR="00FA7D61" w:rsidRPr="0016397B" w:rsidRDefault="00FA7D61" w:rsidP="00E0793F">
            <w:pPr>
              <w:widowControl/>
              <w:adjustRightInd w:val="0"/>
              <w:snapToGrid w:val="0"/>
              <w:spacing w:line="240" w:lineRule="exact"/>
              <w:ind w:firstLine="360"/>
              <w:rPr>
                <w:sz w:val="18"/>
                <w:szCs w:val="18"/>
              </w:rPr>
            </w:pPr>
            <w:r w:rsidRPr="0016397B">
              <w:rPr>
                <w:rFonts w:hint="eastAsia"/>
                <w:sz w:val="18"/>
                <w:szCs w:val="18"/>
              </w:rPr>
              <w:t xml:space="preserve"> </w:t>
            </w:r>
          </w:p>
          <w:p w14:paraId="1018A76B" w14:textId="77777777" w:rsidR="00FA7D61" w:rsidRPr="0016397B" w:rsidRDefault="00FA7D61" w:rsidP="00E0793F">
            <w:pPr>
              <w:widowControl/>
              <w:adjustRightInd w:val="0"/>
              <w:snapToGrid w:val="0"/>
              <w:spacing w:line="240" w:lineRule="exact"/>
              <w:ind w:firstLine="360"/>
              <w:rPr>
                <w:sz w:val="18"/>
                <w:szCs w:val="18"/>
              </w:rPr>
            </w:pPr>
            <w:r w:rsidRPr="0016397B">
              <w:rPr>
                <w:rFonts w:hint="eastAsia"/>
                <w:sz w:val="18"/>
                <w:szCs w:val="18"/>
              </w:rPr>
              <w:t xml:space="preserve">    </w:t>
            </w:r>
            <w:r w:rsidRPr="0016397B">
              <w:rPr>
                <w:sz w:val="18"/>
                <w:szCs w:val="18"/>
              </w:rPr>
              <w:t>专业</w:t>
            </w:r>
            <w:r w:rsidRPr="0016397B">
              <w:rPr>
                <w:sz w:val="18"/>
                <w:szCs w:val="18"/>
              </w:rPr>
              <w:t>1</w:t>
            </w:r>
          </w:p>
        </w:tc>
      </w:tr>
      <w:tr w:rsidR="00FA7D61" w:rsidRPr="0016397B" w14:paraId="62EEB7A1" w14:textId="77777777" w:rsidTr="00FA7D61">
        <w:trPr>
          <w:trHeight w:val="503"/>
        </w:trPr>
        <w:tc>
          <w:tcPr>
            <w:tcW w:w="360" w:type="dxa"/>
            <w:vMerge/>
          </w:tcPr>
          <w:p w14:paraId="2A3D9A4E"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349" w:type="dxa"/>
            <w:vMerge/>
          </w:tcPr>
          <w:p w14:paraId="185567DF"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1F7E9F12" w14:textId="77777777" w:rsidR="00FA7D61" w:rsidRPr="0016397B" w:rsidRDefault="00FA7D61" w:rsidP="00E0793F">
            <w:pPr>
              <w:widowControl/>
              <w:adjustRightInd w:val="0"/>
              <w:snapToGrid w:val="0"/>
              <w:spacing w:line="240" w:lineRule="exact"/>
              <w:rPr>
                <w:sz w:val="18"/>
                <w:szCs w:val="18"/>
              </w:rPr>
            </w:pPr>
            <w:r w:rsidRPr="0016397B">
              <w:rPr>
                <w:sz w:val="18"/>
                <w:szCs w:val="18"/>
              </w:rPr>
              <w:t>070201mc04</w:t>
            </w:r>
          </w:p>
        </w:tc>
        <w:tc>
          <w:tcPr>
            <w:tcW w:w="2268" w:type="dxa"/>
            <w:vAlign w:val="center"/>
          </w:tcPr>
          <w:p w14:paraId="57A92CD6"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广义相对论</w:t>
            </w:r>
            <w:r w:rsidRPr="0016397B">
              <w:rPr>
                <w:rFonts w:hint="eastAsia"/>
                <w:sz w:val="18"/>
                <w:szCs w:val="18"/>
              </w:rPr>
              <w:t>（一）</w:t>
            </w:r>
          </w:p>
          <w:p w14:paraId="1029E988"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 xml:space="preserve">(General Relativity </w:t>
            </w:r>
            <w:r w:rsidRPr="0016397B">
              <w:rPr>
                <w:rFonts w:hint="eastAsia"/>
                <w:sz w:val="18"/>
                <w:szCs w:val="18"/>
              </w:rPr>
              <w:t>I</w:t>
            </w:r>
            <w:r w:rsidRPr="0016397B">
              <w:rPr>
                <w:sz w:val="18"/>
                <w:szCs w:val="18"/>
              </w:rPr>
              <w:t>)</w:t>
            </w:r>
          </w:p>
        </w:tc>
        <w:tc>
          <w:tcPr>
            <w:tcW w:w="426" w:type="dxa"/>
            <w:vAlign w:val="center"/>
          </w:tcPr>
          <w:p w14:paraId="32F0CD70" w14:textId="77777777" w:rsidR="00FA7D61" w:rsidRPr="0016397B" w:rsidRDefault="00FA7D61" w:rsidP="00E0793F">
            <w:pPr>
              <w:widowControl/>
              <w:adjustRightInd w:val="0"/>
              <w:snapToGrid w:val="0"/>
              <w:spacing w:line="240" w:lineRule="exact"/>
              <w:rPr>
                <w:sz w:val="18"/>
                <w:szCs w:val="18"/>
              </w:rPr>
            </w:pPr>
            <w:r w:rsidRPr="0016397B">
              <w:rPr>
                <w:sz w:val="18"/>
                <w:szCs w:val="18"/>
              </w:rPr>
              <w:t>40</w:t>
            </w:r>
          </w:p>
        </w:tc>
        <w:tc>
          <w:tcPr>
            <w:tcW w:w="425" w:type="dxa"/>
            <w:vAlign w:val="center"/>
          </w:tcPr>
          <w:p w14:paraId="5B062305" w14:textId="77777777" w:rsidR="00FA7D61" w:rsidRPr="0016397B" w:rsidRDefault="00FA7D61" w:rsidP="00E0793F">
            <w:pPr>
              <w:widowControl/>
              <w:adjustRightInd w:val="0"/>
              <w:snapToGrid w:val="0"/>
              <w:spacing w:line="240" w:lineRule="exact"/>
              <w:rPr>
                <w:sz w:val="18"/>
                <w:szCs w:val="18"/>
              </w:rPr>
            </w:pPr>
            <w:r w:rsidRPr="0016397B">
              <w:rPr>
                <w:sz w:val="18"/>
                <w:szCs w:val="18"/>
              </w:rPr>
              <w:t>2</w:t>
            </w:r>
          </w:p>
        </w:tc>
        <w:tc>
          <w:tcPr>
            <w:tcW w:w="709" w:type="dxa"/>
            <w:vAlign w:val="center"/>
          </w:tcPr>
          <w:p w14:paraId="157A4EC9"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2</w:t>
            </w:r>
          </w:p>
        </w:tc>
        <w:tc>
          <w:tcPr>
            <w:tcW w:w="708" w:type="dxa"/>
            <w:vAlign w:val="center"/>
          </w:tcPr>
          <w:p w14:paraId="102D31F1" w14:textId="77777777" w:rsidR="00FA7D61" w:rsidRPr="0016397B" w:rsidRDefault="00FA7D61" w:rsidP="00E0793F">
            <w:pPr>
              <w:widowControl/>
              <w:adjustRightInd w:val="0"/>
              <w:snapToGrid w:val="0"/>
              <w:spacing w:line="240" w:lineRule="exact"/>
              <w:rPr>
                <w:sz w:val="18"/>
                <w:szCs w:val="18"/>
              </w:rPr>
            </w:pPr>
            <w:r w:rsidRPr="0016397B">
              <w:rPr>
                <w:sz w:val="18"/>
                <w:szCs w:val="18"/>
              </w:rPr>
              <w:t>物理系</w:t>
            </w:r>
          </w:p>
        </w:tc>
        <w:tc>
          <w:tcPr>
            <w:tcW w:w="851" w:type="dxa"/>
            <w:vAlign w:val="center"/>
          </w:tcPr>
          <w:p w14:paraId="30E19184" w14:textId="77777777" w:rsidR="00FA7D61" w:rsidRPr="0016397B" w:rsidRDefault="00FA7D61" w:rsidP="00E0793F">
            <w:pPr>
              <w:widowControl/>
              <w:adjustRightInd w:val="0"/>
              <w:snapToGrid w:val="0"/>
              <w:spacing w:line="240" w:lineRule="exact"/>
              <w:rPr>
                <w:sz w:val="18"/>
                <w:szCs w:val="18"/>
              </w:rPr>
            </w:pPr>
            <w:r w:rsidRPr="0016397B">
              <w:rPr>
                <w:sz w:val="18"/>
                <w:szCs w:val="18"/>
              </w:rPr>
              <w:t>考试</w:t>
            </w:r>
          </w:p>
        </w:tc>
        <w:tc>
          <w:tcPr>
            <w:tcW w:w="1134" w:type="dxa"/>
            <w:vAlign w:val="center"/>
          </w:tcPr>
          <w:p w14:paraId="589839D0"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专业</w:t>
            </w:r>
            <w:r w:rsidRPr="0016397B">
              <w:rPr>
                <w:sz w:val="18"/>
                <w:szCs w:val="18"/>
              </w:rPr>
              <w:t>1</w:t>
            </w:r>
          </w:p>
        </w:tc>
      </w:tr>
      <w:tr w:rsidR="00FA7D61" w:rsidRPr="0016397B" w14:paraId="49B138DA" w14:textId="77777777" w:rsidTr="00FA7D61">
        <w:trPr>
          <w:trHeight w:val="503"/>
        </w:trPr>
        <w:tc>
          <w:tcPr>
            <w:tcW w:w="360" w:type="dxa"/>
            <w:vMerge/>
          </w:tcPr>
          <w:p w14:paraId="7B0777DF"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349" w:type="dxa"/>
            <w:vMerge/>
          </w:tcPr>
          <w:p w14:paraId="688EA4CA"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4354C01C" w14:textId="77777777" w:rsidR="00FA7D61" w:rsidRPr="0016397B" w:rsidRDefault="00FA7D61" w:rsidP="00E0793F">
            <w:pPr>
              <w:widowControl/>
              <w:adjustRightInd w:val="0"/>
              <w:snapToGrid w:val="0"/>
              <w:spacing w:line="240" w:lineRule="exact"/>
              <w:rPr>
                <w:sz w:val="18"/>
                <w:szCs w:val="18"/>
              </w:rPr>
            </w:pPr>
            <w:r w:rsidRPr="0016397B">
              <w:rPr>
                <w:sz w:val="18"/>
                <w:szCs w:val="18"/>
              </w:rPr>
              <w:t>070201mc05</w:t>
            </w:r>
          </w:p>
        </w:tc>
        <w:tc>
          <w:tcPr>
            <w:tcW w:w="2268" w:type="dxa"/>
            <w:vAlign w:val="center"/>
          </w:tcPr>
          <w:p w14:paraId="255ACD23"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物理学中的群论</w:t>
            </w:r>
          </w:p>
          <w:p w14:paraId="277C7ED3"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(Group Theory in Physics)</w:t>
            </w:r>
          </w:p>
        </w:tc>
        <w:tc>
          <w:tcPr>
            <w:tcW w:w="426" w:type="dxa"/>
            <w:vAlign w:val="center"/>
          </w:tcPr>
          <w:p w14:paraId="6E1A2696" w14:textId="77777777" w:rsidR="00FA7D61" w:rsidRPr="0016397B" w:rsidRDefault="00FA7D61" w:rsidP="00E0793F">
            <w:pPr>
              <w:widowControl/>
              <w:adjustRightInd w:val="0"/>
              <w:snapToGrid w:val="0"/>
              <w:spacing w:line="240" w:lineRule="exact"/>
              <w:rPr>
                <w:sz w:val="18"/>
                <w:szCs w:val="18"/>
              </w:rPr>
            </w:pPr>
            <w:r w:rsidRPr="0016397B">
              <w:rPr>
                <w:sz w:val="18"/>
                <w:szCs w:val="18"/>
              </w:rPr>
              <w:t>40</w:t>
            </w:r>
          </w:p>
        </w:tc>
        <w:tc>
          <w:tcPr>
            <w:tcW w:w="425" w:type="dxa"/>
            <w:vAlign w:val="center"/>
          </w:tcPr>
          <w:p w14:paraId="7C4742B2" w14:textId="77777777" w:rsidR="00FA7D61" w:rsidRPr="0016397B" w:rsidRDefault="00FA7D61" w:rsidP="00E0793F">
            <w:pPr>
              <w:widowControl/>
              <w:adjustRightInd w:val="0"/>
              <w:snapToGrid w:val="0"/>
              <w:spacing w:line="240" w:lineRule="exact"/>
              <w:rPr>
                <w:sz w:val="18"/>
                <w:szCs w:val="18"/>
              </w:rPr>
            </w:pPr>
            <w:r w:rsidRPr="0016397B">
              <w:rPr>
                <w:sz w:val="18"/>
                <w:szCs w:val="18"/>
              </w:rPr>
              <w:t>2</w:t>
            </w:r>
          </w:p>
        </w:tc>
        <w:tc>
          <w:tcPr>
            <w:tcW w:w="709" w:type="dxa"/>
            <w:vAlign w:val="center"/>
          </w:tcPr>
          <w:p w14:paraId="54D6B0C2"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2</w:t>
            </w:r>
          </w:p>
        </w:tc>
        <w:tc>
          <w:tcPr>
            <w:tcW w:w="708" w:type="dxa"/>
            <w:vAlign w:val="center"/>
          </w:tcPr>
          <w:p w14:paraId="4B47D353" w14:textId="77777777" w:rsidR="00FA7D61" w:rsidRPr="0016397B" w:rsidRDefault="00FA7D61" w:rsidP="00E0793F">
            <w:pPr>
              <w:widowControl/>
              <w:adjustRightInd w:val="0"/>
              <w:snapToGrid w:val="0"/>
              <w:spacing w:line="240" w:lineRule="exact"/>
              <w:rPr>
                <w:sz w:val="18"/>
                <w:szCs w:val="18"/>
              </w:rPr>
            </w:pPr>
            <w:r w:rsidRPr="0016397B">
              <w:rPr>
                <w:sz w:val="18"/>
                <w:szCs w:val="18"/>
              </w:rPr>
              <w:t>物理系</w:t>
            </w:r>
          </w:p>
        </w:tc>
        <w:tc>
          <w:tcPr>
            <w:tcW w:w="851" w:type="dxa"/>
            <w:vAlign w:val="center"/>
          </w:tcPr>
          <w:p w14:paraId="1D82F09F" w14:textId="77777777" w:rsidR="00FA7D61" w:rsidRPr="0016397B" w:rsidRDefault="00FA7D61" w:rsidP="00E0793F">
            <w:pPr>
              <w:widowControl/>
              <w:adjustRightInd w:val="0"/>
              <w:snapToGrid w:val="0"/>
              <w:spacing w:line="240" w:lineRule="exact"/>
              <w:rPr>
                <w:sz w:val="18"/>
                <w:szCs w:val="18"/>
              </w:rPr>
            </w:pPr>
            <w:r w:rsidRPr="0016397B">
              <w:rPr>
                <w:sz w:val="18"/>
                <w:szCs w:val="18"/>
              </w:rPr>
              <w:t>考试</w:t>
            </w:r>
          </w:p>
        </w:tc>
        <w:tc>
          <w:tcPr>
            <w:tcW w:w="1134" w:type="dxa"/>
            <w:vAlign w:val="center"/>
          </w:tcPr>
          <w:p w14:paraId="4355B298" w14:textId="77777777" w:rsidR="00FA7D61" w:rsidRPr="0016397B" w:rsidRDefault="00FA7D61" w:rsidP="00E0793F">
            <w:pPr>
              <w:widowControl/>
              <w:adjustRightInd w:val="0"/>
              <w:snapToGrid w:val="0"/>
              <w:spacing w:line="240" w:lineRule="exact"/>
              <w:ind w:firstLine="360"/>
              <w:rPr>
                <w:sz w:val="18"/>
                <w:szCs w:val="18"/>
              </w:rPr>
            </w:pPr>
            <w:r w:rsidRPr="0016397B">
              <w:rPr>
                <w:sz w:val="18"/>
                <w:szCs w:val="18"/>
              </w:rPr>
              <w:t>专业</w:t>
            </w:r>
            <w:r w:rsidRPr="0016397B">
              <w:rPr>
                <w:sz w:val="18"/>
                <w:szCs w:val="18"/>
              </w:rPr>
              <w:t>1,2</w:t>
            </w:r>
            <w:r w:rsidRPr="0016397B">
              <w:rPr>
                <w:rFonts w:hint="eastAsia"/>
                <w:sz w:val="18"/>
                <w:szCs w:val="18"/>
              </w:rPr>
              <w:t>,4</w:t>
            </w:r>
          </w:p>
        </w:tc>
      </w:tr>
      <w:tr w:rsidR="00FA7D61" w:rsidRPr="0016397B" w14:paraId="5CBFB39E" w14:textId="77777777" w:rsidTr="00FA7D61">
        <w:trPr>
          <w:trHeight w:val="503"/>
        </w:trPr>
        <w:tc>
          <w:tcPr>
            <w:tcW w:w="360" w:type="dxa"/>
            <w:vMerge/>
          </w:tcPr>
          <w:p w14:paraId="2EDECF8C"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349" w:type="dxa"/>
            <w:vMerge/>
          </w:tcPr>
          <w:p w14:paraId="34CD0B39"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3934499F" w14:textId="77777777" w:rsidR="00FA7D61" w:rsidRPr="0016397B" w:rsidRDefault="00FA7D61" w:rsidP="00E0793F">
            <w:pPr>
              <w:widowControl/>
              <w:adjustRightInd w:val="0"/>
              <w:snapToGrid w:val="0"/>
              <w:spacing w:line="240" w:lineRule="exact"/>
              <w:rPr>
                <w:sz w:val="18"/>
                <w:szCs w:val="18"/>
              </w:rPr>
            </w:pPr>
            <w:r w:rsidRPr="0016397B">
              <w:rPr>
                <w:sz w:val="18"/>
                <w:szCs w:val="18"/>
              </w:rPr>
              <w:t>070201mc09</w:t>
            </w:r>
          </w:p>
        </w:tc>
        <w:tc>
          <w:tcPr>
            <w:tcW w:w="2268" w:type="dxa"/>
            <w:vAlign w:val="center"/>
          </w:tcPr>
          <w:p w14:paraId="25F93048"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理论生物物理导论</w:t>
            </w:r>
          </w:p>
          <w:p w14:paraId="63BDF3A0"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(Introduction to Theoretical Biophysics)</w:t>
            </w:r>
          </w:p>
        </w:tc>
        <w:tc>
          <w:tcPr>
            <w:tcW w:w="426" w:type="dxa"/>
            <w:vAlign w:val="center"/>
          </w:tcPr>
          <w:p w14:paraId="0938272E" w14:textId="77777777" w:rsidR="00FA7D61" w:rsidRPr="0016397B" w:rsidRDefault="00FA7D61" w:rsidP="00E0793F">
            <w:pPr>
              <w:widowControl/>
              <w:adjustRightInd w:val="0"/>
              <w:snapToGrid w:val="0"/>
              <w:spacing w:line="240" w:lineRule="exact"/>
              <w:rPr>
                <w:sz w:val="18"/>
                <w:szCs w:val="18"/>
              </w:rPr>
            </w:pPr>
            <w:r w:rsidRPr="0016397B">
              <w:rPr>
                <w:sz w:val="18"/>
                <w:szCs w:val="18"/>
              </w:rPr>
              <w:t>40</w:t>
            </w:r>
          </w:p>
        </w:tc>
        <w:tc>
          <w:tcPr>
            <w:tcW w:w="425" w:type="dxa"/>
            <w:vAlign w:val="center"/>
          </w:tcPr>
          <w:p w14:paraId="4A43D252" w14:textId="77777777" w:rsidR="00FA7D61" w:rsidRPr="0016397B" w:rsidRDefault="00FA7D61" w:rsidP="00E0793F">
            <w:pPr>
              <w:widowControl/>
              <w:adjustRightInd w:val="0"/>
              <w:snapToGrid w:val="0"/>
              <w:spacing w:line="240" w:lineRule="exact"/>
              <w:rPr>
                <w:sz w:val="18"/>
                <w:szCs w:val="18"/>
              </w:rPr>
            </w:pPr>
            <w:r w:rsidRPr="0016397B">
              <w:rPr>
                <w:sz w:val="18"/>
                <w:szCs w:val="18"/>
              </w:rPr>
              <w:t>2</w:t>
            </w:r>
          </w:p>
        </w:tc>
        <w:tc>
          <w:tcPr>
            <w:tcW w:w="709" w:type="dxa"/>
            <w:vAlign w:val="center"/>
          </w:tcPr>
          <w:p w14:paraId="26E87FFD"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2</w:t>
            </w:r>
          </w:p>
        </w:tc>
        <w:tc>
          <w:tcPr>
            <w:tcW w:w="708" w:type="dxa"/>
            <w:vAlign w:val="center"/>
          </w:tcPr>
          <w:p w14:paraId="4082CB7A" w14:textId="77777777" w:rsidR="00FA7D61" w:rsidRPr="0016397B" w:rsidRDefault="00FA7D61" w:rsidP="00E0793F">
            <w:pPr>
              <w:widowControl/>
              <w:adjustRightInd w:val="0"/>
              <w:snapToGrid w:val="0"/>
              <w:spacing w:line="240" w:lineRule="exact"/>
              <w:rPr>
                <w:sz w:val="18"/>
                <w:szCs w:val="18"/>
              </w:rPr>
            </w:pPr>
            <w:r w:rsidRPr="0016397B">
              <w:rPr>
                <w:sz w:val="18"/>
                <w:szCs w:val="18"/>
              </w:rPr>
              <w:t>物理系</w:t>
            </w:r>
          </w:p>
        </w:tc>
        <w:tc>
          <w:tcPr>
            <w:tcW w:w="851" w:type="dxa"/>
            <w:vAlign w:val="center"/>
          </w:tcPr>
          <w:p w14:paraId="74C4D47E" w14:textId="77777777" w:rsidR="00FA7D61" w:rsidRPr="0016397B" w:rsidRDefault="00FA7D61" w:rsidP="00E0793F">
            <w:pPr>
              <w:widowControl/>
              <w:adjustRightInd w:val="0"/>
              <w:snapToGrid w:val="0"/>
              <w:spacing w:line="240" w:lineRule="exact"/>
              <w:rPr>
                <w:sz w:val="18"/>
                <w:szCs w:val="18"/>
              </w:rPr>
            </w:pPr>
            <w:r w:rsidRPr="0016397B">
              <w:rPr>
                <w:sz w:val="18"/>
                <w:szCs w:val="18"/>
              </w:rPr>
              <w:t>考试</w:t>
            </w:r>
          </w:p>
        </w:tc>
        <w:tc>
          <w:tcPr>
            <w:tcW w:w="1134" w:type="dxa"/>
            <w:vAlign w:val="center"/>
          </w:tcPr>
          <w:p w14:paraId="3E18E96C"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专业</w:t>
            </w:r>
            <w:r w:rsidRPr="0016397B">
              <w:rPr>
                <w:rFonts w:hint="eastAsia"/>
                <w:sz w:val="18"/>
                <w:szCs w:val="18"/>
              </w:rPr>
              <w:t>4</w:t>
            </w:r>
          </w:p>
        </w:tc>
      </w:tr>
      <w:tr w:rsidR="00FA7D61" w:rsidRPr="0016397B" w14:paraId="675E7836" w14:textId="77777777" w:rsidTr="00FA7D61">
        <w:trPr>
          <w:trHeight w:val="503"/>
        </w:trPr>
        <w:tc>
          <w:tcPr>
            <w:tcW w:w="360" w:type="dxa"/>
            <w:vMerge/>
          </w:tcPr>
          <w:p w14:paraId="415A9701"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349" w:type="dxa"/>
            <w:vMerge/>
          </w:tcPr>
          <w:p w14:paraId="4B5FDCB3"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37A2A8FA" w14:textId="77777777" w:rsidR="00FA7D61" w:rsidRPr="0016397B" w:rsidRDefault="00FA7D61" w:rsidP="00E0793F">
            <w:pPr>
              <w:widowControl/>
              <w:adjustRightInd w:val="0"/>
              <w:snapToGrid w:val="0"/>
              <w:spacing w:line="240" w:lineRule="exact"/>
              <w:rPr>
                <w:sz w:val="18"/>
                <w:szCs w:val="18"/>
              </w:rPr>
            </w:pPr>
            <w:r w:rsidRPr="0016397B">
              <w:rPr>
                <w:sz w:val="18"/>
                <w:szCs w:val="18"/>
              </w:rPr>
              <w:t>070205mc05</w:t>
            </w:r>
          </w:p>
        </w:tc>
        <w:tc>
          <w:tcPr>
            <w:tcW w:w="2268" w:type="dxa"/>
            <w:vAlign w:val="center"/>
          </w:tcPr>
          <w:p w14:paraId="76395283"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计算物理谱方法</w:t>
            </w:r>
          </w:p>
          <w:p w14:paraId="101F67AD"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(Spectral Method in Computational Physics)</w:t>
            </w:r>
          </w:p>
        </w:tc>
        <w:tc>
          <w:tcPr>
            <w:tcW w:w="426" w:type="dxa"/>
            <w:vAlign w:val="center"/>
          </w:tcPr>
          <w:p w14:paraId="1FD90388" w14:textId="77777777" w:rsidR="00FA7D61" w:rsidRPr="0016397B" w:rsidRDefault="00FA7D61" w:rsidP="00E0793F">
            <w:pPr>
              <w:widowControl/>
              <w:adjustRightInd w:val="0"/>
              <w:snapToGrid w:val="0"/>
              <w:spacing w:line="240" w:lineRule="exact"/>
              <w:rPr>
                <w:sz w:val="18"/>
                <w:szCs w:val="18"/>
              </w:rPr>
            </w:pPr>
            <w:r w:rsidRPr="0016397B">
              <w:rPr>
                <w:sz w:val="18"/>
                <w:szCs w:val="18"/>
              </w:rPr>
              <w:t>40</w:t>
            </w:r>
          </w:p>
        </w:tc>
        <w:tc>
          <w:tcPr>
            <w:tcW w:w="425" w:type="dxa"/>
            <w:vAlign w:val="center"/>
          </w:tcPr>
          <w:p w14:paraId="63694E46" w14:textId="77777777" w:rsidR="00FA7D61" w:rsidRPr="0016397B" w:rsidRDefault="00FA7D61" w:rsidP="00E0793F">
            <w:pPr>
              <w:widowControl/>
              <w:adjustRightInd w:val="0"/>
              <w:snapToGrid w:val="0"/>
              <w:spacing w:line="240" w:lineRule="exact"/>
              <w:rPr>
                <w:sz w:val="18"/>
                <w:szCs w:val="18"/>
              </w:rPr>
            </w:pPr>
            <w:r w:rsidRPr="0016397B">
              <w:rPr>
                <w:sz w:val="18"/>
                <w:szCs w:val="18"/>
              </w:rPr>
              <w:t>2</w:t>
            </w:r>
          </w:p>
        </w:tc>
        <w:tc>
          <w:tcPr>
            <w:tcW w:w="709" w:type="dxa"/>
            <w:vAlign w:val="center"/>
          </w:tcPr>
          <w:p w14:paraId="59ECB369" w14:textId="77777777" w:rsidR="00FA7D61" w:rsidRPr="0016397B" w:rsidRDefault="00FA7D61" w:rsidP="00E0793F">
            <w:pPr>
              <w:widowControl/>
              <w:adjustRightInd w:val="0"/>
              <w:snapToGrid w:val="0"/>
              <w:spacing w:line="240" w:lineRule="exact"/>
              <w:ind w:firstLineChars="111" w:firstLine="200"/>
              <w:rPr>
                <w:sz w:val="18"/>
                <w:szCs w:val="18"/>
              </w:rPr>
            </w:pPr>
            <w:r w:rsidRPr="0016397B">
              <w:rPr>
                <w:rFonts w:hint="eastAsia"/>
                <w:sz w:val="18"/>
                <w:szCs w:val="18"/>
              </w:rPr>
              <w:t xml:space="preserve">       </w:t>
            </w:r>
          </w:p>
          <w:p w14:paraId="68ABB722" w14:textId="77777777" w:rsidR="00FA7D61" w:rsidRPr="0016397B" w:rsidRDefault="00FA7D61" w:rsidP="00E0793F">
            <w:pPr>
              <w:widowControl/>
              <w:adjustRightInd w:val="0"/>
              <w:snapToGrid w:val="0"/>
              <w:spacing w:line="240" w:lineRule="exact"/>
              <w:ind w:firstLineChars="111" w:firstLine="200"/>
              <w:rPr>
                <w:sz w:val="18"/>
                <w:szCs w:val="18"/>
              </w:rPr>
            </w:pPr>
            <w:r w:rsidRPr="0016397B">
              <w:rPr>
                <w:rFonts w:hint="eastAsia"/>
                <w:sz w:val="18"/>
                <w:szCs w:val="18"/>
              </w:rPr>
              <w:t xml:space="preserve">  2</w:t>
            </w:r>
          </w:p>
        </w:tc>
        <w:tc>
          <w:tcPr>
            <w:tcW w:w="708" w:type="dxa"/>
            <w:vAlign w:val="center"/>
          </w:tcPr>
          <w:p w14:paraId="1E9D7416" w14:textId="77777777" w:rsidR="00FA7D61" w:rsidRPr="0016397B" w:rsidRDefault="00FA7D61" w:rsidP="00E0793F">
            <w:pPr>
              <w:widowControl/>
              <w:adjustRightInd w:val="0"/>
              <w:snapToGrid w:val="0"/>
              <w:spacing w:line="240" w:lineRule="exact"/>
              <w:rPr>
                <w:sz w:val="18"/>
                <w:szCs w:val="18"/>
              </w:rPr>
            </w:pPr>
            <w:r w:rsidRPr="0016397B">
              <w:rPr>
                <w:sz w:val="18"/>
                <w:szCs w:val="18"/>
              </w:rPr>
              <w:t>物理系</w:t>
            </w:r>
          </w:p>
        </w:tc>
        <w:tc>
          <w:tcPr>
            <w:tcW w:w="851" w:type="dxa"/>
            <w:vAlign w:val="center"/>
          </w:tcPr>
          <w:p w14:paraId="197B3694" w14:textId="77777777" w:rsidR="00FA7D61" w:rsidRPr="0016397B" w:rsidRDefault="00FA7D61" w:rsidP="00E0793F">
            <w:pPr>
              <w:widowControl/>
              <w:adjustRightInd w:val="0"/>
              <w:snapToGrid w:val="0"/>
              <w:spacing w:line="240" w:lineRule="exact"/>
              <w:rPr>
                <w:sz w:val="18"/>
                <w:szCs w:val="18"/>
              </w:rPr>
            </w:pPr>
            <w:r w:rsidRPr="0016397B">
              <w:rPr>
                <w:sz w:val="18"/>
                <w:szCs w:val="18"/>
              </w:rPr>
              <w:t>考试</w:t>
            </w:r>
          </w:p>
        </w:tc>
        <w:tc>
          <w:tcPr>
            <w:tcW w:w="1134" w:type="dxa"/>
            <w:vAlign w:val="center"/>
          </w:tcPr>
          <w:p w14:paraId="26E9834A"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专业</w:t>
            </w:r>
            <w:r w:rsidRPr="0016397B">
              <w:rPr>
                <w:rFonts w:hint="eastAsia"/>
                <w:sz w:val="18"/>
                <w:szCs w:val="18"/>
              </w:rPr>
              <w:t>4</w:t>
            </w:r>
          </w:p>
        </w:tc>
      </w:tr>
      <w:tr w:rsidR="00FA7D61" w:rsidRPr="0016397B" w14:paraId="6DC67484" w14:textId="77777777" w:rsidTr="00FA7D61">
        <w:trPr>
          <w:trHeight w:val="503"/>
        </w:trPr>
        <w:tc>
          <w:tcPr>
            <w:tcW w:w="360" w:type="dxa"/>
            <w:vMerge/>
          </w:tcPr>
          <w:p w14:paraId="2E3690A7"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349" w:type="dxa"/>
            <w:vMerge/>
          </w:tcPr>
          <w:p w14:paraId="7E5812C2"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13D4903E" w14:textId="77777777" w:rsidR="00FA7D61" w:rsidRPr="0016397B" w:rsidRDefault="00FA7D61" w:rsidP="00E0793F">
            <w:pPr>
              <w:widowControl/>
              <w:adjustRightInd w:val="0"/>
              <w:snapToGrid w:val="0"/>
              <w:spacing w:line="240" w:lineRule="exact"/>
              <w:rPr>
                <w:sz w:val="18"/>
                <w:szCs w:val="18"/>
              </w:rPr>
            </w:pPr>
            <w:r w:rsidRPr="0016397B">
              <w:rPr>
                <w:sz w:val="18"/>
                <w:szCs w:val="18"/>
              </w:rPr>
              <w:t>070205mc16</w:t>
            </w:r>
          </w:p>
        </w:tc>
        <w:tc>
          <w:tcPr>
            <w:tcW w:w="2268" w:type="dxa"/>
            <w:vAlign w:val="center"/>
          </w:tcPr>
          <w:p w14:paraId="5CAE666D"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蒙特卡罗方法</w:t>
            </w:r>
          </w:p>
          <w:p w14:paraId="299C3D83"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(Monte Carlo Method)</w:t>
            </w:r>
          </w:p>
        </w:tc>
        <w:tc>
          <w:tcPr>
            <w:tcW w:w="426" w:type="dxa"/>
            <w:vAlign w:val="center"/>
          </w:tcPr>
          <w:p w14:paraId="69F0A33A" w14:textId="77777777" w:rsidR="00FA7D61" w:rsidRPr="0016397B" w:rsidRDefault="00FA7D61" w:rsidP="00E0793F">
            <w:pPr>
              <w:widowControl/>
              <w:adjustRightInd w:val="0"/>
              <w:snapToGrid w:val="0"/>
              <w:spacing w:line="240" w:lineRule="exact"/>
              <w:rPr>
                <w:sz w:val="18"/>
                <w:szCs w:val="18"/>
              </w:rPr>
            </w:pPr>
            <w:r w:rsidRPr="0016397B">
              <w:rPr>
                <w:sz w:val="18"/>
                <w:szCs w:val="18"/>
              </w:rPr>
              <w:t>40</w:t>
            </w:r>
          </w:p>
        </w:tc>
        <w:tc>
          <w:tcPr>
            <w:tcW w:w="425" w:type="dxa"/>
            <w:vAlign w:val="center"/>
          </w:tcPr>
          <w:p w14:paraId="4FB2E3B4" w14:textId="77777777" w:rsidR="00FA7D61" w:rsidRPr="0016397B" w:rsidRDefault="00FA7D61" w:rsidP="00E0793F">
            <w:pPr>
              <w:widowControl/>
              <w:adjustRightInd w:val="0"/>
              <w:snapToGrid w:val="0"/>
              <w:spacing w:line="240" w:lineRule="exact"/>
              <w:rPr>
                <w:sz w:val="18"/>
                <w:szCs w:val="18"/>
              </w:rPr>
            </w:pPr>
            <w:r w:rsidRPr="0016397B">
              <w:rPr>
                <w:sz w:val="18"/>
                <w:szCs w:val="18"/>
              </w:rPr>
              <w:t>2</w:t>
            </w:r>
          </w:p>
        </w:tc>
        <w:tc>
          <w:tcPr>
            <w:tcW w:w="709" w:type="dxa"/>
            <w:vAlign w:val="center"/>
          </w:tcPr>
          <w:p w14:paraId="1CD63EFE"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1</w:t>
            </w:r>
          </w:p>
        </w:tc>
        <w:tc>
          <w:tcPr>
            <w:tcW w:w="708" w:type="dxa"/>
            <w:vAlign w:val="center"/>
          </w:tcPr>
          <w:p w14:paraId="623B5E81" w14:textId="77777777" w:rsidR="00FA7D61" w:rsidRPr="0016397B" w:rsidRDefault="00FA7D61" w:rsidP="00E0793F">
            <w:pPr>
              <w:widowControl/>
              <w:adjustRightInd w:val="0"/>
              <w:snapToGrid w:val="0"/>
              <w:spacing w:line="240" w:lineRule="exact"/>
              <w:rPr>
                <w:sz w:val="18"/>
                <w:szCs w:val="18"/>
              </w:rPr>
            </w:pPr>
            <w:r w:rsidRPr="0016397B">
              <w:rPr>
                <w:sz w:val="18"/>
                <w:szCs w:val="18"/>
              </w:rPr>
              <w:t>物理系</w:t>
            </w:r>
          </w:p>
        </w:tc>
        <w:tc>
          <w:tcPr>
            <w:tcW w:w="851" w:type="dxa"/>
            <w:vAlign w:val="center"/>
          </w:tcPr>
          <w:p w14:paraId="1AA5589A" w14:textId="77777777" w:rsidR="00FA7D61" w:rsidRPr="0016397B" w:rsidRDefault="00FA7D61" w:rsidP="00E0793F">
            <w:pPr>
              <w:widowControl/>
              <w:adjustRightInd w:val="0"/>
              <w:snapToGrid w:val="0"/>
              <w:spacing w:line="240" w:lineRule="exact"/>
              <w:rPr>
                <w:sz w:val="18"/>
                <w:szCs w:val="18"/>
              </w:rPr>
            </w:pPr>
            <w:r w:rsidRPr="0016397B">
              <w:rPr>
                <w:sz w:val="18"/>
                <w:szCs w:val="18"/>
              </w:rPr>
              <w:t>考试</w:t>
            </w:r>
          </w:p>
        </w:tc>
        <w:tc>
          <w:tcPr>
            <w:tcW w:w="1134" w:type="dxa"/>
            <w:vAlign w:val="center"/>
          </w:tcPr>
          <w:p w14:paraId="5444C856"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专业</w:t>
            </w:r>
            <w:r w:rsidRPr="0016397B">
              <w:rPr>
                <w:rFonts w:hint="eastAsia"/>
                <w:sz w:val="18"/>
                <w:szCs w:val="18"/>
              </w:rPr>
              <w:t>4</w:t>
            </w:r>
          </w:p>
        </w:tc>
      </w:tr>
      <w:tr w:rsidR="00FA7D61" w:rsidRPr="0016397B" w14:paraId="5F60F537" w14:textId="77777777" w:rsidTr="00FA7D61">
        <w:trPr>
          <w:trHeight w:val="503"/>
        </w:trPr>
        <w:tc>
          <w:tcPr>
            <w:tcW w:w="360" w:type="dxa"/>
            <w:vMerge/>
          </w:tcPr>
          <w:p w14:paraId="7170CDA8"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349" w:type="dxa"/>
            <w:vMerge/>
          </w:tcPr>
          <w:p w14:paraId="0F8EA0D8"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6DBD26DA" w14:textId="77777777" w:rsidR="00FA7D61" w:rsidRPr="0016397B" w:rsidRDefault="00FA7D61" w:rsidP="00E0793F">
            <w:pPr>
              <w:widowControl/>
              <w:adjustRightInd w:val="0"/>
              <w:snapToGrid w:val="0"/>
              <w:spacing w:line="240" w:lineRule="exact"/>
              <w:rPr>
                <w:sz w:val="18"/>
                <w:szCs w:val="18"/>
              </w:rPr>
            </w:pPr>
            <w:r w:rsidRPr="0016397B">
              <w:rPr>
                <w:sz w:val="18"/>
                <w:szCs w:val="18"/>
              </w:rPr>
              <w:t>070201mc11</w:t>
            </w:r>
          </w:p>
        </w:tc>
        <w:tc>
          <w:tcPr>
            <w:tcW w:w="2268" w:type="dxa"/>
            <w:vAlign w:val="center"/>
          </w:tcPr>
          <w:p w14:paraId="0C8875BB"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太阳能材料与技术</w:t>
            </w:r>
          </w:p>
          <w:p w14:paraId="6A193636"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(Solar Materials and Technique)</w:t>
            </w:r>
          </w:p>
        </w:tc>
        <w:tc>
          <w:tcPr>
            <w:tcW w:w="426" w:type="dxa"/>
            <w:vAlign w:val="center"/>
          </w:tcPr>
          <w:p w14:paraId="6441A70F" w14:textId="77777777" w:rsidR="00FA7D61" w:rsidRPr="0016397B" w:rsidRDefault="00FA7D61" w:rsidP="00E0793F">
            <w:pPr>
              <w:widowControl/>
              <w:adjustRightInd w:val="0"/>
              <w:snapToGrid w:val="0"/>
              <w:spacing w:line="240" w:lineRule="exact"/>
              <w:rPr>
                <w:sz w:val="18"/>
                <w:szCs w:val="18"/>
              </w:rPr>
            </w:pPr>
            <w:r w:rsidRPr="0016397B">
              <w:rPr>
                <w:sz w:val="18"/>
                <w:szCs w:val="18"/>
              </w:rPr>
              <w:t>40</w:t>
            </w:r>
          </w:p>
        </w:tc>
        <w:tc>
          <w:tcPr>
            <w:tcW w:w="425" w:type="dxa"/>
            <w:vAlign w:val="center"/>
          </w:tcPr>
          <w:p w14:paraId="45B2C470" w14:textId="77777777" w:rsidR="00FA7D61" w:rsidRPr="0016397B" w:rsidRDefault="00FA7D61" w:rsidP="00E0793F">
            <w:pPr>
              <w:widowControl/>
              <w:adjustRightInd w:val="0"/>
              <w:snapToGrid w:val="0"/>
              <w:spacing w:line="240" w:lineRule="exact"/>
              <w:rPr>
                <w:sz w:val="18"/>
                <w:szCs w:val="18"/>
              </w:rPr>
            </w:pPr>
            <w:r w:rsidRPr="0016397B">
              <w:rPr>
                <w:sz w:val="18"/>
                <w:szCs w:val="18"/>
              </w:rPr>
              <w:t>2</w:t>
            </w:r>
          </w:p>
        </w:tc>
        <w:tc>
          <w:tcPr>
            <w:tcW w:w="709" w:type="dxa"/>
            <w:vAlign w:val="center"/>
          </w:tcPr>
          <w:p w14:paraId="7626DC4B"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2</w:t>
            </w:r>
          </w:p>
        </w:tc>
        <w:tc>
          <w:tcPr>
            <w:tcW w:w="708" w:type="dxa"/>
            <w:vAlign w:val="center"/>
          </w:tcPr>
          <w:p w14:paraId="4BDE20C2" w14:textId="77777777" w:rsidR="00FA7D61" w:rsidRPr="0016397B" w:rsidRDefault="00FA7D61" w:rsidP="00E0793F">
            <w:pPr>
              <w:widowControl/>
              <w:adjustRightInd w:val="0"/>
              <w:snapToGrid w:val="0"/>
              <w:spacing w:line="240" w:lineRule="exact"/>
              <w:rPr>
                <w:sz w:val="18"/>
                <w:szCs w:val="18"/>
              </w:rPr>
            </w:pPr>
            <w:r w:rsidRPr="0016397B">
              <w:rPr>
                <w:sz w:val="18"/>
                <w:szCs w:val="18"/>
              </w:rPr>
              <w:t>物理系</w:t>
            </w:r>
          </w:p>
        </w:tc>
        <w:tc>
          <w:tcPr>
            <w:tcW w:w="851" w:type="dxa"/>
            <w:vAlign w:val="center"/>
          </w:tcPr>
          <w:p w14:paraId="239B8187" w14:textId="77777777" w:rsidR="00FA7D61" w:rsidRPr="0016397B" w:rsidRDefault="00FA7D61" w:rsidP="00E0793F">
            <w:pPr>
              <w:widowControl/>
              <w:adjustRightInd w:val="0"/>
              <w:snapToGrid w:val="0"/>
              <w:spacing w:line="240" w:lineRule="exact"/>
              <w:rPr>
                <w:sz w:val="18"/>
                <w:szCs w:val="18"/>
              </w:rPr>
            </w:pPr>
            <w:r w:rsidRPr="0016397B">
              <w:rPr>
                <w:sz w:val="18"/>
                <w:szCs w:val="18"/>
              </w:rPr>
              <w:t>考试</w:t>
            </w:r>
          </w:p>
        </w:tc>
        <w:tc>
          <w:tcPr>
            <w:tcW w:w="1134" w:type="dxa"/>
            <w:vAlign w:val="center"/>
          </w:tcPr>
          <w:p w14:paraId="1FC4E3B9"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专业</w:t>
            </w:r>
            <w:r w:rsidRPr="0016397B">
              <w:rPr>
                <w:rFonts w:hint="eastAsia"/>
                <w:sz w:val="18"/>
                <w:szCs w:val="18"/>
              </w:rPr>
              <w:t>2</w:t>
            </w:r>
          </w:p>
        </w:tc>
      </w:tr>
      <w:tr w:rsidR="00FA7D61" w:rsidRPr="0016397B" w14:paraId="7DE022B6" w14:textId="77777777" w:rsidTr="00FA7D61">
        <w:trPr>
          <w:trHeight w:val="503"/>
        </w:trPr>
        <w:tc>
          <w:tcPr>
            <w:tcW w:w="360" w:type="dxa"/>
            <w:vMerge/>
          </w:tcPr>
          <w:p w14:paraId="25AC23FC"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349" w:type="dxa"/>
            <w:vMerge/>
          </w:tcPr>
          <w:p w14:paraId="57ED4EB1"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45F0B577" w14:textId="77777777" w:rsidR="00FA7D61" w:rsidRPr="0016397B" w:rsidRDefault="00FA7D61" w:rsidP="00E0793F">
            <w:pPr>
              <w:widowControl/>
              <w:adjustRightInd w:val="0"/>
              <w:snapToGrid w:val="0"/>
              <w:spacing w:line="240" w:lineRule="exact"/>
              <w:rPr>
                <w:sz w:val="18"/>
                <w:szCs w:val="18"/>
              </w:rPr>
            </w:pPr>
            <w:r w:rsidRPr="0016397B">
              <w:rPr>
                <w:sz w:val="18"/>
                <w:szCs w:val="18"/>
              </w:rPr>
              <w:t>070201mc12</w:t>
            </w:r>
          </w:p>
        </w:tc>
        <w:tc>
          <w:tcPr>
            <w:tcW w:w="2268" w:type="dxa"/>
            <w:vAlign w:val="center"/>
          </w:tcPr>
          <w:p w14:paraId="3E6E75EA" w14:textId="77777777" w:rsidR="00FA7D61" w:rsidRPr="0016397B" w:rsidRDefault="00FA7D61" w:rsidP="00E0793F">
            <w:pPr>
              <w:adjustRightInd w:val="0"/>
              <w:snapToGrid w:val="0"/>
              <w:spacing w:line="240" w:lineRule="exact"/>
              <w:ind w:firstLine="360"/>
              <w:jc w:val="center"/>
              <w:rPr>
                <w:sz w:val="18"/>
                <w:szCs w:val="18"/>
              </w:rPr>
            </w:pPr>
            <w:r w:rsidRPr="0016397B">
              <w:rPr>
                <w:rFonts w:hint="eastAsia"/>
                <w:sz w:val="18"/>
                <w:szCs w:val="18"/>
              </w:rPr>
              <w:t>储能材料与技术</w:t>
            </w:r>
          </w:p>
          <w:p w14:paraId="2EAE6A20"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w:t>
            </w:r>
            <w:r w:rsidRPr="0016397B">
              <w:rPr>
                <w:sz w:val="18"/>
                <w:szCs w:val="18"/>
                <w:shd w:val="clear" w:color="auto" w:fill="FFFFFF"/>
              </w:rPr>
              <w:t>Energy storage materials and technology</w:t>
            </w:r>
            <w:r w:rsidRPr="0016397B">
              <w:rPr>
                <w:sz w:val="18"/>
                <w:szCs w:val="18"/>
              </w:rPr>
              <w:t>）</w:t>
            </w:r>
          </w:p>
        </w:tc>
        <w:tc>
          <w:tcPr>
            <w:tcW w:w="426" w:type="dxa"/>
            <w:vAlign w:val="center"/>
          </w:tcPr>
          <w:p w14:paraId="742A187A" w14:textId="77777777" w:rsidR="00FA7D61" w:rsidRPr="0016397B" w:rsidRDefault="00FA7D61" w:rsidP="00E0793F">
            <w:pPr>
              <w:widowControl/>
              <w:adjustRightInd w:val="0"/>
              <w:snapToGrid w:val="0"/>
              <w:spacing w:line="240" w:lineRule="exact"/>
              <w:rPr>
                <w:sz w:val="18"/>
                <w:szCs w:val="18"/>
              </w:rPr>
            </w:pPr>
            <w:r w:rsidRPr="0016397B">
              <w:rPr>
                <w:sz w:val="18"/>
                <w:szCs w:val="18"/>
              </w:rPr>
              <w:t>60</w:t>
            </w:r>
          </w:p>
        </w:tc>
        <w:tc>
          <w:tcPr>
            <w:tcW w:w="425" w:type="dxa"/>
            <w:vAlign w:val="center"/>
          </w:tcPr>
          <w:p w14:paraId="0DF9EBC5" w14:textId="77777777" w:rsidR="00FA7D61" w:rsidRPr="0016397B" w:rsidRDefault="00FA7D61" w:rsidP="00E0793F">
            <w:pPr>
              <w:widowControl/>
              <w:adjustRightInd w:val="0"/>
              <w:snapToGrid w:val="0"/>
              <w:spacing w:line="240" w:lineRule="exact"/>
              <w:rPr>
                <w:sz w:val="18"/>
                <w:szCs w:val="18"/>
              </w:rPr>
            </w:pPr>
            <w:r w:rsidRPr="0016397B">
              <w:rPr>
                <w:sz w:val="18"/>
                <w:szCs w:val="18"/>
              </w:rPr>
              <w:t>3</w:t>
            </w:r>
          </w:p>
        </w:tc>
        <w:tc>
          <w:tcPr>
            <w:tcW w:w="709" w:type="dxa"/>
            <w:vAlign w:val="center"/>
          </w:tcPr>
          <w:p w14:paraId="47D6AA53"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2</w:t>
            </w:r>
          </w:p>
        </w:tc>
        <w:tc>
          <w:tcPr>
            <w:tcW w:w="708" w:type="dxa"/>
            <w:vAlign w:val="center"/>
          </w:tcPr>
          <w:p w14:paraId="1151101E" w14:textId="77777777" w:rsidR="00FA7D61" w:rsidRPr="0016397B" w:rsidRDefault="00FA7D61" w:rsidP="00E0793F">
            <w:pPr>
              <w:widowControl/>
              <w:adjustRightInd w:val="0"/>
              <w:snapToGrid w:val="0"/>
              <w:spacing w:line="240" w:lineRule="exact"/>
              <w:rPr>
                <w:sz w:val="18"/>
                <w:szCs w:val="18"/>
              </w:rPr>
            </w:pPr>
            <w:r w:rsidRPr="0016397B">
              <w:rPr>
                <w:sz w:val="18"/>
                <w:szCs w:val="18"/>
              </w:rPr>
              <w:t>物理系</w:t>
            </w:r>
          </w:p>
        </w:tc>
        <w:tc>
          <w:tcPr>
            <w:tcW w:w="851" w:type="dxa"/>
            <w:vAlign w:val="center"/>
          </w:tcPr>
          <w:p w14:paraId="6DE3F9D4" w14:textId="77777777" w:rsidR="00FA7D61" w:rsidRPr="0016397B" w:rsidRDefault="00FA7D61" w:rsidP="00E0793F">
            <w:pPr>
              <w:widowControl/>
              <w:adjustRightInd w:val="0"/>
              <w:snapToGrid w:val="0"/>
              <w:spacing w:line="240" w:lineRule="exact"/>
              <w:rPr>
                <w:sz w:val="18"/>
                <w:szCs w:val="18"/>
              </w:rPr>
            </w:pPr>
            <w:r w:rsidRPr="0016397B">
              <w:rPr>
                <w:sz w:val="18"/>
                <w:szCs w:val="18"/>
              </w:rPr>
              <w:t>考试</w:t>
            </w:r>
          </w:p>
        </w:tc>
        <w:tc>
          <w:tcPr>
            <w:tcW w:w="1134" w:type="dxa"/>
            <w:vAlign w:val="center"/>
          </w:tcPr>
          <w:p w14:paraId="5DF43D4A"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专业</w:t>
            </w:r>
            <w:r w:rsidRPr="0016397B">
              <w:rPr>
                <w:rFonts w:hint="eastAsia"/>
                <w:sz w:val="18"/>
                <w:szCs w:val="18"/>
              </w:rPr>
              <w:t>2</w:t>
            </w:r>
          </w:p>
        </w:tc>
      </w:tr>
      <w:tr w:rsidR="00FA7D61" w:rsidRPr="0016397B" w14:paraId="69A3BEA2" w14:textId="77777777" w:rsidTr="00FA7D61">
        <w:trPr>
          <w:trHeight w:val="503"/>
        </w:trPr>
        <w:tc>
          <w:tcPr>
            <w:tcW w:w="360" w:type="dxa"/>
            <w:vMerge/>
          </w:tcPr>
          <w:p w14:paraId="1AA0905D"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349" w:type="dxa"/>
            <w:vMerge/>
          </w:tcPr>
          <w:p w14:paraId="1CCEF729"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4AEC9C49" w14:textId="77777777" w:rsidR="00FA7D61" w:rsidRPr="0016397B" w:rsidRDefault="00FA7D61" w:rsidP="00E0793F">
            <w:pPr>
              <w:widowControl/>
              <w:adjustRightInd w:val="0"/>
              <w:snapToGrid w:val="0"/>
              <w:spacing w:line="240" w:lineRule="exact"/>
              <w:rPr>
                <w:sz w:val="18"/>
                <w:szCs w:val="18"/>
              </w:rPr>
            </w:pPr>
            <w:r w:rsidRPr="0016397B">
              <w:rPr>
                <w:sz w:val="18"/>
                <w:szCs w:val="18"/>
              </w:rPr>
              <w:t>080300mc17</w:t>
            </w:r>
          </w:p>
        </w:tc>
        <w:tc>
          <w:tcPr>
            <w:tcW w:w="2268" w:type="dxa"/>
            <w:vAlign w:val="center"/>
          </w:tcPr>
          <w:p w14:paraId="723485CB" w14:textId="77777777" w:rsidR="00FA7D61" w:rsidRPr="0016397B" w:rsidRDefault="00FA7D61" w:rsidP="00E0793F">
            <w:pPr>
              <w:adjustRightInd w:val="0"/>
              <w:snapToGrid w:val="0"/>
              <w:spacing w:line="240" w:lineRule="exact"/>
              <w:ind w:firstLine="360"/>
              <w:jc w:val="center"/>
              <w:rPr>
                <w:sz w:val="18"/>
                <w:szCs w:val="18"/>
              </w:rPr>
            </w:pPr>
            <w:r w:rsidRPr="0016397B">
              <w:rPr>
                <w:rFonts w:hint="eastAsia"/>
                <w:sz w:val="18"/>
                <w:szCs w:val="18"/>
              </w:rPr>
              <w:t>光学</w:t>
            </w:r>
            <w:r w:rsidRPr="0016397B">
              <w:rPr>
                <w:sz w:val="18"/>
                <w:szCs w:val="18"/>
              </w:rPr>
              <w:t>设计</w:t>
            </w:r>
          </w:p>
          <w:p w14:paraId="63FD9E73"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w:t>
            </w:r>
            <w:r w:rsidRPr="0016397B">
              <w:rPr>
                <w:sz w:val="18"/>
                <w:szCs w:val="18"/>
                <w:shd w:val="clear" w:color="auto" w:fill="FFFFFF"/>
              </w:rPr>
              <w:t>Optical design</w:t>
            </w:r>
            <w:r w:rsidRPr="0016397B">
              <w:rPr>
                <w:sz w:val="18"/>
                <w:szCs w:val="18"/>
              </w:rPr>
              <w:t>)</w:t>
            </w:r>
          </w:p>
        </w:tc>
        <w:tc>
          <w:tcPr>
            <w:tcW w:w="426" w:type="dxa"/>
            <w:vAlign w:val="center"/>
          </w:tcPr>
          <w:p w14:paraId="13B49C96" w14:textId="77777777" w:rsidR="00FA7D61" w:rsidRPr="0016397B" w:rsidRDefault="00FA7D61" w:rsidP="00E0793F">
            <w:pPr>
              <w:adjustRightInd w:val="0"/>
              <w:snapToGrid w:val="0"/>
              <w:spacing w:line="240" w:lineRule="exact"/>
              <w:rPr>
                <w:sz w:val="18"/>
                <w:szCs w:val="18"/>
              </w:rPr>
            </w:pPr>
            <w:r w:rsidRPr="0016397B">
              <w:rPr>
                <w:sz w:val="18"/>
                <w:szCs w:val="18"/>
              </w:rPr>
              <w:t>40</w:t>
            </w:r>
          </w:p>
        </w:tc>
        <w:tc>
          <w:tcPr>
            <w:tcW w:w="425" w:type="dxa"/>
            <w:vAlign w:val="center"/>
          </w:tcPr>
          <w:p w14:paraId="12E7F52C" w14:textId="77777777" w:rsidR="00FA7D61" w:rsidRPr="0016397B" w:rsidRDefault="00FA7D61" w:rsidP="00E0793F">
            <w:pPr>
              <w:adjustRightInd w:val="0"/>
              <w:snapToGrid w:val="0"/>
              <w:spacing w:line="240" w:lineRule="exact"/>
              <w:rPr>
                <w:sz w:val="18"/>
                <w:szCs w:val="18"/>
              </w:rPr>
            </w:pPr>
            <w:r w:rsidRPr="0016397B">
              <w:rPr>
                <w:sz w:val="18"/>
                <w:szCs w:val="18"/>
              </w:rPr>
              <w:t>2</w:t>
            </w:r>
          </w:p>
        </w:tc>
        <w:tc>
          <w:tcPr>
            <w:tcW w:w="709" w:type="dxa"/>
            <w:vAlign w:val="center"/>
          </w:tcPr>
          <w:p w14:paraId="67B541D1"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1</w:t>
            </w:r>
          </w:p>
        </w:tc>
        <w:tc>
          <w:tcPr>
            <w:tcW w:w="708" w:type="dxa"/>
            <w:vAlign w:val="center"/>
          </w:tcPr>
          <w:p w14:paraId="2FAAEEE8" w14:textId="77777777" w:rsidR="00FA7D61" w:rsidRPr="0016397B" w:rsidRDefault="00FA7D61" w:rsidP="00E0793F">
            <w:pPr>
              <w:adjustRightInd w:val="0"/>
              <w:snapToGrid w:val="0"/>
              <w:spacing w:line="240" w:lineRule="exact"/>
              <w:rPr>
                <w:sz w:val="18"/>
                <w:szCs w:val="18"/>
              </w:rPr>
            </w:pPr>
            <w:r w:rsidRPr="0016397B">
              <w:rPr>
                <w:sz w:val="18"/>
                <w:szCs w:val="18"/>
              </w:rPr>
              <w:t>光电系</w:t>
            </w:r>
          </w:p>
        </w:tc>
        <w:tc>
          <w:tcPr>
            <w:tcW w:w="851" w:type="dxa"/>
            <w:vAlign w:val="center"/>
          </w:tcPr>
          <w:p w14:paraId="4B9BF70C" w14:textId="77777777" w:rsidR="00FA7D61" w:rsidRPr="0016397B" w:rsidRDefault="00FA7D61" w:rsidP="00E0793F">
            <w:pPr>
              <w:adjustRightInd w:val="0"/>
              <w:snapToGrid w:val="0"/>
              <w:spacing w:line="240" w:lineRule="exact"/>
              <w:rPr>
                <w:sz w:val="18"/>
                <w:szCs w:val="18"/>
              </w:rPr>
            </w:pPr>
            <w:r w:rsidRPr="0016397B">
              <w:rPr>
                <w:sz w:val="18"/>
                <w:szCs w:val="18"/>
              </w:rPr>
              <w:t>考试</w:t>
            </w:r>
          </w:p>
        </w:tc>
        <w:tc>
          <w:tcPr>
            <w:tcW w:w="1134" w:type="dxa"/>
            <w:vAlign w:val="center"/>
          </w:tcPr>
          <w:p w14:paraId="39616D1D"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专业</w:t>
            </w:r>
            <w:r w:rsidRPr="0016397B">
              <w:rPr>
                <w:rFonts w:hint="eastAsia"/>
                <w:sz w:val="18"/>
                <w:szCs w:val="18"/>
              </w:rPr>
              <w:t>3</w:t>
            </w:r>
          </w:p>
        </w:tc>
      </w:tr>
      <w:tr w:rsidR="00FA7D61" w:rsidRPr="0016397B" w14:paraId="154B8CBE" w14:textId="77777777" w:rsidTr="00FA7D61">
        <w:trPr>
          <w:trHeight w:val="503"/>
        </w:trPr>
        <w:tc>
          <w:tcPr>
            <w:tcW w:w="360" w:type="dxa"/>
            <w:vMerge/>
          </w:tcPr>
          <w:p w14:paraId="49D54988"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349" w:type="dxa"/>
            <w:vMerge/>
          </w:tcPr>
          <w:p w14:paraId="1672C9D7"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4CB5F201" w14:textId="77777777" w:rsidR="00FA7D61" w:rsidRPr="0016397B" w:rsidRDefault="00FA7D61" w:rsidP="00E0793F">
            <w:pPr>
              <w:adjustRightInd w:val="0"/>
              <w:snapToGrid w:val="0"/>
              <w:spacing w:line="240" w:lineRule="exact"/>
              <w:rPr>
                <w:sz w:val="18"/>
                <w:szCs w:val="18"/>
              </w:rPr>
            </w:pPr>
            <w:r w:rsidRPr="0016397B">
              <w:rPr>
                <w:sz w:val="18"/>
                <w:szCs w:val="18"/>
              </w:rPr>
              <w:t>070207mc01</w:t>
            </w:r>
          </w:p>
        </w:tc>
        <w:tc>
          <w:tcPr>
            <w:tcW w:w="2268" w:type="dxa"/>
            <w:vAlign w:val="center"/>
          </w:tcPr>
          <w:p w14:paraId="7B11F357"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数字图像处理与分析</w:t>
            </w:r>
          </w:p>
          <w:p w14:paraId="7AB14EC8"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(Digital Image Processing and Analyzing)</w:t>
            </w:r>
          </w:p>
        </w:tc>
        <w:tc>
          <w:tcPr>
            <w:tcW w:w="426" w:type="dxa"/>
            <w:vAlign w:val="center"/>
          </w:tcPr>
          <w:p w14:paraId="7F284A5C" w14:textId="77777777" w:rsidR="00FA7D61" w:rsidRPr="0016397B" w:rsidRDefault="00FA7D61" w:rsidP="00E0793F">
            <w:pPr>
              <w:adjustRightInd w:val="0"/>
              <w:snapToGrid w:val="0"/>
              <w:spacing w:line="240" w:lineRule="exact"/>
              <w:rPr>
                <w:sz w:val="18"/>
                <w:szCs w:val="18"/>
              </w:rPr>
            </w:pPr>
            <w:r>
              <w:rPr>
                <w:sz w:val="18"/>
                <w:szCs w:val="18"/>
              </w:rPr>
              <w:t>6</w:t>
            </w:r>
            <w:r w:rsidRPr="0016397B">
              <w:rPr>
                <w:sz w:val="18"/>
                <w:szCs w:val="18"/>
              </w:rPr>
              <w:t>0</w:t>
            </w:r>
          </w:p>
        </w:tc>
        <w:tc>
          <w:tcPr>
            <w:tcW w:w="425" w:type="dxa"/>
            <w:vAlign w:val="center"/>
          </w:tcPr>
          <w:p w14:paraId="47B9A76E" w14:textId="77777777" w:rsidR="00FA7D61" w:rsidRPr="0016397B" w:rsidRDefault="00FA7D61" w:rsidP="00E0793F">
            <w:pPr>
              <w:adjustRightInd w:val="0"/>
              <w:snapToGrid w:val="0"/>
              <w:spacing w:line="240" w:lineRule="exact"/>
              <w:rPr>
                <w:sz w:val="18"/>
                <w:szCs w:val="18"/>
              </w:rPr>
            </w:pPr>
            <w:r>
              <w:rPr>
                <w:sz w:val="18"/>
                <w:szCs w:val="18"/>
              </w:rPr>
              <w:t>3</w:t>
            </w:r>
          </w:p>
        </w:tc>
        <w:tc>
          <w:tcPr>
            <w:tcW w:w="709" w:type="dxa"/>
            <w:vAlign w:val="center"/>
          </w:tcPr>
          <w:p w14:paraId="3858F21D"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1</w:t>
            </w:r>
          </w:p>
        </w:tc>
        <w:tc>
          <w:tcPr>
            <w:tcW w:w="708" w:type="dxa"/>
            <w:vAlign w:val="center"/>
          </w:tcPr>
          <w:p w14:paraId="474D237E" w14:textId="77777777" w:rsidR="00FA7D61" w:rsidRPr="0016397B" w:rsidRDefault="00FA7D61" w:rsidP="00E0793F">
            <w:pPr>
              <w:adjustRightInd w:val="0"/>
              <w:snapToGrid w:val="0"/>
              <w:spacing w:line="240" w:lineRule="exact"/>
              <w:rPr>
                <w:sz w:val="18"/>
                <w:szCs w:val="18"/>
              </w:rPr>
            </w:pPr>
            <w:r w:rsidRPr="0016397B">
              <w:rPr>
                <w:sz w:val="18"/>
                <w:szCs w:val="18"/>
              </w:rPr>
              <w:t>光电系</w:t>
            </w:r>
          </w:p>
        </w:tc>
        <w:tc>
          <w:tcPr>
            <w:tcW w:w="851" w:type="dxa"/>
            <w:vAlign w:val="center"/>
          </w:tcPr>
          <w:p w14:paraId="75577442" w14:textId="77777777" w:rsidR="00FA7D61" w:rsidRPr="0016397B" w:rsidRDefault="00FA7D61" w:rsidP="00E0793F">
            <w:pPr>
              <w:adjustRightInd w:val="0"/>
              <w:snapToGrid w:val="0"/>
              <w:spacing w:line="240" w:lineRule="exact"/>
              <w:rPr>
                <w:sz w:val="18"/>
                <w:szCs w:val="18"/>
              </w:rPr>
            </w:pPr>
            <w:r w:rsidRPr="0016397B">
              <w:rPr>
                <w:sz w:val="18"/>
                <w:szCs w:val="18"/>
              </w:rPr>
              <w:t>考试</w:t>
            </w:r>
          </w:p>
        </w:tc>
        <w:tc>
          <w:tcPr>
            <w:tcW w:w="1134" w:type="dxa"/>
            <w:vAlign w:val="center"/>
          </w:tcPr>
          <w:p w14:paraId="3713FFDD"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专业</w:t>
            </w:r>
            <w:r w:rsidRPr="0016397B">
              <w:rPr>
                <w:rFonts w:hint="eastAsia"/>
                <w:sz w:val="18"/>
                <w:szCs w:val="18"/>
              </w:rPr>
              <w:t>3</w:t>
            </w:r>
          </w:p>
        </w:tc>
      </w:tr>
      <w:tr w:rsidR="00FA7D61" w:rsidRPr="0016397B" w14:paraId="52F20293" w14:textId="77777777" w:rsidTr="00FA7D61">
        <w:trPr>
          <w:trHeight w:val="503"/>
        </w:trPr>
        <w:tc>
          <w:tcPr>
            <w:tcW w:w="360" w:type="dxa"/>
            <w:vMerge/>
          </w:tcPr>
          <w:p w14:paraId="0E630521"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349" w:type="dxa"/>
            <w:vMerge/>
          </w:tcPr>
          <w:p w14:paraId="07C88DFF"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33FC1C4C" w14:textId="77777777" w:rsidR="00FA7D61" w:rsidRPr="0016397B" w:rsidRDefault="00FA7D61" w:rsidP="00E0793F">
            <w:pPr>
              <w:adjustRightInd w:val="0"/>
              <w:snapToGrid w:val="0"/>
              <w:spacing w:line="240" w:lineRule="exact"/>
              <w:rPr>
                <w:sz w:val="18"/>
                <w:szCs w:val="18"/>
              </w:rPr>
            </w:pPr>
            <w:r w:rsidRPr="0016397B">
              <w:rPr>
                <w:sz w:val="18"/>
                <w:szCs w:val="18"/>
              </w:rPr>
              <w:t>080300mc03</w:t>
            </w:r>
          </w:p>
        </w:tc>
        <w:tc>
          <w:tcPr>
            <w:tcW w:w="2268" w:type="dxa"/>
            <w:vAlign w:val="center"/>
          </w:tcPr>
          <w:p w14:paraId="69D64CF9"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光电检测技术</w:t>
            </w:r>
          </w:p>
          <w:p w14:paraId="5D53E397"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(Photoelectric Detection Technology)</w:t>
            </w:r>
          </w:p>
        </w:tc>
        <w:tc>
          <w:tcPr>
            <w:tcW w:w="426" w:type="dxa"/>
            <w:vAlign w:val="center"/>
          </w:tcPr>
          <w:p w14:paraId="764F10B6" w14:textId="77777777" w:rsidR="00FA7D61" w:rsidRPr="0016397B" w:rsidRDefault="00FA7D61" w:rsidP="00E0793F">
            <w:pPr>
              <w:adjustRightInd w:val="0"/>
              <w:snapToGrid w:val="0"/>
              <w:spacing w:line="240" w:lineRule="exact"/>
              <w:rPr>
                <w:sz w:val="18"/>
                <w:szCs w:val="18"/>
              </w:rPr>
            </w:pPr>
            <w:r w:rsidRPr="0016397B">
              <w:rPr>
                <w:sz w:val="18"/>
                <w:szCs w:val="18"/>
              </w:rPr>
              <w:t>40</w:t>
            </w:r>
          </w:p>
        </w:tc>
        <w:tc>
          <w:tcPr>
            <w:tcW w:w="425" w:type="dxa"/>
            <w:vAlign w:val="center"/>
          </w:tcPr>
          <w:p w14:paraId="524115CB" w14:textId="77777777" w:rsidR="00FA7D61" w:rsidRPr="0016397B" w:rsidRDefault="00FA7D61" w:rsidP="00E0793F">
            <w:pPr>
              <w:adjustRightInd w:val="0"/>
              <w:snapToGrid w:val="0"/>
              <w:spacing w:line="240" w:lineRule="exact"/>
              <w:rPr>
                <w:sz w:val="18"/>
                <w:szCs w:val="18"/>
              </w:rPr>
            </w:pPr>
            <w:r w:rsidRPr="0016397B">
              <w:rPr>
                <w:sz w:val="18"/>
                <w:szCs w:val="18"/>
              </w:rPr>
              <w:t>2</w:t>
            </w:r>
          </w:p>
        </w:tc>
        <w:tc>
          <w:tcPr>
            <w:tcW w:w="709" w:type="dxa"/>
            <w:vAlign w:val="center"/>
          </w:tcPr>
          <w:p w14:paraId="25EDFA5E"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2</w:t>
            </w:r>
          </w:p>
        </w:tc>
        <w:tc>
          <w:tcPr>
            <w:tcW w:w="708" w:type="dxa"/>
            <w:vAlign w:val="center"/>
          </w:tcPr>
          <w:p w14:paraId="35AAB806" w14:textId="77777777" w:rsidR="00FA7D61" w:rsidRPr="0016397B" w:rsidRDefault="00FA7D61" w:rsidP="00E0793F">
            <w:pPr>
              <w:adjustRightInd w:val="0"/>
              <w:snapToGrid w:val="0"/>
              <w:spacing w:line="240" w:lineRule="exact"/>
              <w:rPr>
                <w:sz w:val="18"/>
                <w:szCs w:val="18"/>
              </w:rPr>
            </w:pPr>
            <w:r w:rsidRPr="0016397B">
              <w:rPr>
                <w:sz w:val="18"/>
                <w:szCs w:val="18"/>
              </w:rPr>
              <w:t>光电系</w:t>
            </w:r>
          </w:p>
        </w:tc>
        <w:tc>
          <w:tcPr>
            <w:tcW w:w="851" w:type="dxa"/>
            <w:vAlign w:val="center"/>
          </w:tcPr>
          <w:p w14:paraId="716289C8" w14:textId="77777777" w:rsidR="00FA7D61" w:rsidRPr="0016397B" w:rsidRDefault="00FA7D61" w:rsidP="00E0793F">
            <w:pPr>
              <w:adjustRightInd w:val="0"/>
              <w:snapToGrid w:val="0"/>
              <w:spacing w:line="240" w:lineRule="exact"/>
              <w:rPr>
                <w:sz w:val="18"/>
                <w:szCs w:val="18"/>
              </w:rPr>
            </w:pPr>
            <w:r w:rsidRPr="0016397B">
              <w:rPr>
                <w:sz w:val="18"/>
                <w:szCs w:val="18"/>
              </w:rPr>
              <w:t>考试</w:t>
            </w:r>
          </w:p>
        </w:tc>
        <w:tc>
          <w:tcPr>
            <w:tcW w:w="1134" w:type="dxa"/>
            <w:vAlign w:val="center"/>
          </w:tcPr>
          <w:p w14:paraId="6C4CA20F"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专业</w:t>
            </w:r>
            <w:r w:rsidRPr="0016397B">
              <w:rPr>
                <w:rFonts w:hint="eastAsia"/>
                <w:sz w:val="18"/>
                <w:szCs w:val="18"/>
              </w:rPr>
              <w:t>3</w:t>
            </w:r>
          </w:p>
        </w:tc>
      </w:tr>
      <w:tr w:rsidR="00FA7D61" w:rsidRPr="0016397B" w14:paraId="3E7B79BA" w14:textId="77777777" w:rsidTr="00FA7D61">
        <w:trPr>
          <w:trHeight w:val="503"/>
        </w:trPr>
        <w:tc>
          <w:tcPr>
            <w:tcW w:w="360" w:type="dxa"/>
            <w:vMerge/>
          </w:tcPr>
          <w:p w14:paraId="29599540"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349" w:type="dxa"/>
            <w:vMerge/>
          </w:tcPr>
          <w:p w14:paraId="6CBF758A"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080D1F4E" w14:textId="77777777" w:rsidR="00FA7D61" w:rsidRPr="0016397B" w:rsidRDefault="00FA7D61" w:rsidP="00E0793F">
            <w:pPr>
              <w:adjustRightInd w:val="0"/>
              <w:snapToGrid w:val="0"/>
              <w:spacing w:line="240" w:lineRule="exact"/>
              <w:rPr>
                <w:sz w:val="18"/>
                <w:szCs w:val="18"/>
              </w:rPr>
            </w:pPr>
            <w:r w:rsidRPr="0016397B">
              <w:rPr>
                <w:sz w:val="18"/>
                <w:szCs w:val="18"/>
              </w:rPr>
              <w:t>085202mc02</w:t>
            </w:r>
          </w:p>
        </w:tc>
        <w:tc>
          <w:tcPr>
            <w:tcW w:w="2268" w:type="dxa"/>
            <w:vAlign w:val="center"/>
          </w:tcPr>
          <w:p w14:paraId="7A76A3A9"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光学</w:t>
            </w:r>
            <w:r w:rsidRPr="0016397B">
              <w:rPr>
                <w:rFonts w:hint="eastAsia"/>
                <w:sz w:val="18"/>
                <w:szCs w:val="18"/>
              </w:rPr>
              <w:t>成像</w:t>
            </w:r>
            <w:r w:rsidRPr="0016397B">
              <w:rPr>
                <w:sz w:val="18"/>
                <w:szCs w:val="18"/>
              </w:rPr>
              <w:t>技术</w:t>
            </w:r>
          </w:p>
          <w:p w14:paraId="347190AB"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w:t>
            </w:r>
            <w:r w:rsidRPr="0016397B">
              <w:rPr>
                <w:sz w:val="18"/>
                <w:szCs w:val="18"/>
                <w:shd w:val="clear" w:color="auto" w:fill="FFFFFF"/>
              </w:rPr>
              <w:t>Optical imaging technology</w:t>
            </w:r>
            <w:r w:rsidRPr="0016397B">
              <w:rPr>
                <w:sz w:val="18"/>
                <w:szCs w:val="18"/>
              </w:rPr>
              <w:t>)</w:t>
            </w:r>
          </w:p>
        </w:tc>
        <w:tc>
          <w:tcPr>
            <w:tcW w:w="426" w:type="dxa"/>
            <w:vAlign w:val="center"/>
          </w:tcPr>
          <w:p w14:paraId="03C7B6C8" w14:textId="77777777" w:rsidR="00FA7D61" w:rsidRPr="0016397B" w:rsidRDefault="00FA7D61" w:rsidP="00E0793F">
            <w:pPr>
              <w:adjustRightInd w:val="0"/>
              <w:snapToGrid w:val="0"/>
              <w:spacing w:line="240" w:lineRule="exact"/>
              <w:rPr>
                <w:sz w:val="18"/>
                <w:szCs w:val="18"/>
              </w:rPr>
            </w:pPr>
            <w:r w:rsidRPr="0016397B">
              <w:rPr>
                <w:sz w:val="18"/>
                <w:szCs w:val="18"/>
              </w:rPr>
              <w:t>40</w:t>
            </w:r>
          </w:p>
        </w:tc>
        <w:tc>
          <w:tcPr>
            <w:tcW w:w="425" w:type="dxa"/>
            <w:vAlign w:val="center"/>
          </w:tcPr>
          <w:p w14:paraId="1FBBD526" w14:textId="77777777" w:rsidR="00FA7D61" w:rsidRPr="0016397B" w:rsidRDefault="00FA7D61" w:rsidP="00E0793F">
            <w:pPr>
              <w:adjustRightInd w:val="0"/>
              <w:snapToGrid w:val="0"/>
              <w:spacing w:line="240" w:lineRule="exact"/>
              <w:rPr>
                <w:sz w:val="18"/>
                <w:szCs w:val="18"/>
              </w:rPr>
            </w:pPr>
            <w:r w:rsidRPr="0016397B">
              <w:rPr>
                <w:sz w:val="18"/>
                <w:szCs w:val="18"/>
              </w:rPr>
              <w:t>2</w:t>
            </w:r>
          </w:p>
        </w:tc>
        <w:tc>
          <w:tcPr>
            <w:tcW w:w="709" w:type="dxa"/>
            <w:vAlign w:val="center"/>
          </w:tcPr>
          <w:p w14:paraId="03ECD904"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2</w:t>
            </w:r>
          </w:p>
        </w:tc>
        <w:tc>
          <w:tcPr>
            <w:tcW w:w="708" w:type="dxa"/>
            <w:vAlign w:val="center"/>
          </w:tcPr>
          <w:p w14:paraId="304E297F" w14:textId="77777777" w:rsidR="00FA7D61" w:rsidRPr="0016397B" w:rsidRDefault="00FA7D61" w:rsidP="00E0793F">
            <w:pPr>
              <w:adjustRightInd w:val="0"/>
              <w:snapToGrid w:val="0"/>
              <w:spacing w:line="240" w:lineRule="exact"/>
              <w:rPr>
                <w:sz w:val="18"/>
                <w:szCs w:val="18"/>
              </w:rPr>
            </w:pPr>
            <w:r w:rsidRPr="0016397B">
              <w:rPr>
                <w:sz w:val="18"/>
                <w:szCs w:val="18"/>
              </w:rPr>
              <w:t>光电系</w:t>
            </w:r>
          </w:p>
        </w:tc>
        <w:tc>
          <w:tcPr>
            <w:tcW w:w="851" w:type="dxa"/>
            <w:vAlign w:val="center"/>
          </w:tcPr>
          <w:p w14:paraId="419ACC12" w14:textId="77777777" w:rsidR="00FA7D61" w:rsidRPr="0016397B" w:rsidRDefault="00FA7D61" w:rsidP="00E0793F">
            <w:pPr>
              <w:adjustRightInd w:val="0"/>
              <w:snapToGrid w:val="0"/>
              <w:spacing w:line="240" w:lineRule="exact"/>
              <w:rPr>
                <w:sz w:val="18"/>
                <w:szCs w:val="18"/>
              </w:rPr>
            </w:pPr>
            <w:r w:rsidRPr="0016397B">
              <w:rPr>
                <w:sz w:val="18"/>
                <w:szCs w:val="18"/>
              </w:rPr>
              <w:t>考试</w:t>
            </w:r>
          </w:p>
        </w:tc>
        <w:tc>
          <w:tcPr>
            <w:tcW w:w="1134" w:type="dxa"/>
            <w:vAlign w:val="center"/>
          </w:tcPr>
          <w:p w14:paraId="6A93ADB2"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专业</w:t>
            </w:r>
            <w:r w:rsidRPr="0016397B">
              <w:rPr>
                <w:rFonts w:hint="eastAsia"/>
                <w:sz w:val="18"/>
                <w:szCs w:val="18"/>
              </w:rPr>
              <w:t>3</w:t>
            </w:r>
          </w:p>
        </w:tc>
      </w:tr>
      <w:tr w:rsidR="00FA7D61" w:rsidRPr="0016397B" w14:paraId="44B08847" w14:textId="77777777" w:rsidTr="00FA7D61">
        <w:trPr>
          <w:trHeight w:val="503"/>
        </w:trPr>
        <w:tc>
          <w:tcPr>
            <w:tcW w:w="360" w:type="dxa"/>
            <w:vMerge/>
          </w:tcPr>
          <w:p w14:paraId="21F9BC46"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349" w:type="dxa"/>
            <w:vMerge/>
          </w:tcPr>
          <w:p w14:paraId="04B88BE5"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36DB8817" w14:textId="77777777" w:rsidR="00FA7D61" w:rsidRPr="0016397B" w:rsidRDefault="00FA7D61" w:rsidP="00E0793F">
            <w:pPr>
              <w:adjustRightInd w:val="0"/>
              <w:snapToGrid w:val="0"/>
              <w:spacing w:line="240" w:lineRule="exact"/>
              <w:rPr>
                <w:sz w:val="18"/>
                <w:szCs w:val="18"/>
              </w:rPr>
            </w:pPr>
            <w:r w:rsidRPr="0016397B">
              <w:rPr>
                <w:sz w:val="18"/>
                <w:szCs w:val="18"/>
              </w:rPr>
              <w:t>085202mc03</w:t>
            </w:r>
          </w:p>
        </w:tc>
        <w:tc>
          <w:tcPr>
            <w:tcW w:w="2268" w:type="dxa"/>
            <w:vAlign w:val="center"/>
          </w:tcPr>
          <w:p w14:paraId="1F00A12A" w14:textId="77777777" w:rsidR="00FA7D61" w:rsidRPr="0016397B" w:rsidRDefault="00FA7D61" w:rsidP="00E0793F">
            <w:pPr>
              <w:adjustRightInd w:val="0"/>
              <w:snapToGrid w:val="0"/>
              <w:spacing w:line="240" w:lineRule="exact"/>
              <w:ind w:firstLine="360"/>
              <w:jc w:val="center"/>
              <w:rPr>
                <w:sz w:val="18"/>
                <w:szCs w:val="18"/>
              </w:rPr>
            </w:pPr>
            <w:r w:rsidRPr="0016397B">
              <w:rPr>
                <w:rFonts w:hint="eastAsia"/>
                <w:sz w:val="18"/>
                <w:szCs w:val="18"/>
              </w:rPr>
              <w:t>光电子器件与技术</w:t>
            </w:r>
            <w:r w:rsidRPr="0016397B">
              <w:rPr>
                <w:sz w:val="18"/>
                <w:szCs w:val="18"/>
              </w:rPr>
              <w:t>(Optoelectronic Devices</w:t>
            </w:r>
            <w:r w:rsidRPr="0016397B">
              <w:rPr>
                <w:rFonts w:hint="eastAsia"/>
                <w:sz w:val="18"/>
                <w:szCs w:val="18"/>
              </w:rPr>
              <w:t xml:space="preserve"> and Technologies</w:t>
            </w:r>
            <w:r w:rsidRPr="0016397B">
              <w:rPr>
                <w:sz w:val="18"/>
                <w:szCs w:val="18"/>
              </w:rPr>
              <w:t>)</w:t>
            </w:r>
          </w:p>
        </w:tc>
        <w:tc>
          <w:tcPr>
            <w:tcW w:w="426" w:type="dxa"/>
            <w:vAlign w:val="center"/>
          </w:tcPr>
          <w:p w14:paraId="763394AF" w14:textId="77777777" w:rsidR="00FA7D61" w:rsidRPr="0016397B" w:rsidRDefault="00FA7D61" w:rsidP="00E0793F">
            <w:pPr>
              <w:adjustRightInd w:val="0"/>
              <w:snapToGrid w:val="0"/>
              <w:spacing w:line="240" w:lineRule="exact"/>
              <w:rPr>
                <w:sz w:val="18"/>
                <w:szCs w:val="18"/>
              </w:rPr>
            </w:pPr>
            <w:r w:rsidRPr="0016397B">
              <w:rPr>
                <w:sz w:val="18"/>
                <w:szCs w:val="18"/>
              </w:rPr>
              <w:t>40</w:t>
            </w:r>
          </w:p>
        </w:tc>
        <w:tc>
          <w:tcPr>
            <w:tcW w:w="425" w:type="dxa"/>
            <w:vAlign w:val="center"/>
          </w:tcPr>
          <w:p w14:paraId="33DBE1E7" w14:textId="77777777" w:rsidR="00FA7D61" w:rsidRPr="0016397B" w:rsidRDefault="00FA7D61" w:rsidP="00E0793F">
            <w:pPr>
              <w:adjustRightInd w:val="0"/>
              <w:snapToGrid w:val="0"/>
              <w:spacing w:line="240" w:lineRule="exact"/>
              <w:rPr>
                <w:sz w:val="18"/>
                <w:szCs w:val="18"/>
              </w:rPr>
            </w:pPr>
            <w:r w:rsidRPr="0016397B">
              <w:rPr>
                <w:sz w:val="18"/>
                <w:szCs w:val="18"/>
              </w:rPr>
              <w:t>2</w:t>
            </w:r>
          </w:p>
        </w:tc>
        <w:tc>
          <w:tcPr>
            <w:tcW w:w="709" w:type="dxa"/>
            <w:vAlign w:val="center"/>
          </w:tcPr>
          <w:p w14:paraId="15763D27" w14:textId="77777777" w:rsidR="00FA7D61" w:rsidRPr="0016397B" w:rsidRDefault="00FA7D61" w:rsidP="00E0793F">
            <w:pPr>
              <w:adjustRightInd w:val="0"/>
              <w:snapToGrid w:val="0"/>
              <w:spacing w:line="240" w:lineRule="exact"/>
              <w:ind w:firstLine="360"/>
              <w:jc w:val="center"/>
              <w:rPr>
                <w:sz w:val="18"/>
                <w:szCs w:val="18"/>
              </w:rPr>
            </w:pPr>
            <w:r w:rsidRPr="0016397B">
              <w:rPr>
                <w:sz w:val="18"/>
                <w:szCs w:val="18"/>
              </w:rPr>
              <w:t>2</w:t>
            </w:r>
          </w:p>
        </w:tc>
        <w:tc>
          <w:tcPr>
            <w:tcW w:w="708" w:type="dxa"/>
            <w:vAlign w:val="center"/>
          </w:tcPr>
          <w:p w14:paraId="7414B9A9" w14:textId="77777777" w:rsidR="00FA7D61" w:rsidRPr="0016397B" w:rsidRDefault="00FA7D61" w:rsidP="00E0793F">
            <w:pPr>
              <w:adjustRightInd w:val="0"/>
              <w:snapToGrid w:val="0"/>
              <w:spacing w:line="240" w:lineRule="exact"/>
              <w:rPr>
                <w:sz w:val="18"/>
                <w:szCs w:val="18"/>
              </w:rPr>
            </w:pPr>
            <w:r w:rsidRPr="0016397B">
              <w:rPr>
                <w:sz w:val="18"/>
                <w:szCs w:val="18"/>
              </w:rPr>
              <w:t>光电系</w:t>
            </w:r>
          </w:p>
        </w:tc>
        <w:tc>
          <w:tcPr>
            <w:tcW w:w="851" w:type="dxa"/>
            <w:vAlign w:val="center"/>
          </w:tcPr>
          <w:p w14:paraId="5A2386F2" w14:textId="77777777" w:rsidR="00FA7D61" w:rsidRPr="0016397B" w:rsidRDefault="00FA7D61" w:rsidP="00E0793F">
            <w:pPr>
              <w:adjustRightInd w:val="0"/>
              <w:snapToGrid w:val="0"/>
              <w:spacing w:line="240" w:lineRule="exact"/>
              <w:rPr>
                <w:sz w:val="18"/>
                <w:szCs w:val="18"/>
              </w:rPr>
            </w:pPr>
            <w:r w:rsidRPr="0016397B">
              <w:rPr>
                <w:sz w:val="18"/>
                <w:szCs w:val="18"/>
              </w:rPr>
              <w:t>考试</w:t>
            </w:r>
          </w:p>
        </w:tc>
        <w:tc>
          <w:tcPr>
            <w:tcW w:w="1134" w:type="dxa"/>
            <w:vAlign w:val="center"/>
          </w:tcPr>
          <w:p w14:paraId="1FFCEA2D"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专业</w:t>
            </w:r>
            <w:r w:rsidRPr="0016397B">
              <w:rPr>
                <w:rFonts w:hint="eastAsia"/>
                <w:sz w:val="18"/>
                <w:szCs w:val="18"/>
              </w:rPr>
              <w:t>3</w:t>
            </w:r>
          </w:p>
        </w:tc>
      </w:tr>
      <w:tr w:rsidR="00FA7D61" w:rsidRPr="0016397B" w14:paraId="503AA6FC" w14:textId="77777777" w:rsidTr="00FA7D61">
        <w:trPr>
          <w:trHeight w:val="503"/>
        </w:trPr>
        <w:tc>
          <w:tcPr>
            <w:tcW w:w="360" w:type="dxa"/>
            <w:vMerge/>
          </w:tcPr>
          <w:p w14:paraId="4368F405"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349" w:type="dxa"/>
            <w:vMerge/>
          </w:tcPr>
          <w:p w14:paraId="2C6630B2"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6766DE13"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070201mc16</w:t>
            </w:r>
          </w:p>
        </w:tc>
        <w:tc>
          <w:tcPr>
            <w:tcW w:w="2268" w:type="dxa"/>
            <w:vAlign w:val="center"/>
          </w:tcPr>
          <w:p w14:paraId="70626EB1" w14:textId="77777777" w:rsidR="00FA7D61" w:rsidRPr="0016397B" w:rsidRDefault="00FA7D61" w:rsidP="00E0793F">
            <w:pPr>
              <w:adjustRightInd w:val="0"/>
              <w:snapToGrid w:val="0"/>
              <w:spacing w:line="240" w:lineRule="exact"/>
              <w:ind w:firstLine="360"/>
              <w:jc w:val="center"/>
              <w:rPr>
                <w:sz w:val="18"/>
                <w:szCs w:val="18"/>
              </w:rPr>
            </w:pPr>
            <w:r w:rsidRPr="0016397B">
              <w:rPr>
                <w:rFonts w:hint="eastAsia"/>
                <w:sz w:val="18"/>
                <w:szCs w:val="18"/>
              </w:rPr>
              <w:t>规范引力对偶</w:t>
            </w:r>
            <w:r w:rsidRPr="0016397B">
              <w:rPr>
                <w:rFonts w:hint="eastAsia"/>
                <w:sz w:val="18"/>
                <w:szCs w:val="18"/>
              </w:rPr>
              <w:br/>
            </w:r>
            <w:proofErr w:type="spellStart"/>
            <w:r w:rsidRPr="0016397B">
              <w:rPr>
                <w:rFonts w:hint="eastAsia"/>
                <w:sz w:val="18"/>
                <w:szCs w:val="18"/>
              </w:rPr>
              <w:t>AdS</w:t>
            </w:r>
            <w:proofErr w:type="spellEnd"/>
            <w:r w:rsidRPr="0016397B">
              <w:rPr>
                <w:rFonts w:hint="eastAsia"/>
                <w:sz w:val="18"/>
                <w:szCs w:val="18"/>
              </w:rPr>
              <w:t>/CFT duality</w:t>
            </w:r>
          </w:p>
        </w:tc>
        <w:tc>
          <w:tcPr>
            <w:tcW w:w="426" w:type="dxa"/>
            <w:vAlign w:val="center"/>
          </w:tcPr>
          <w:p w14:paraId="0B3D7CCE"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4</w:t>
            </w:r>
            <w:r w:rsidRPr="0016397B">
              <w:rPr>
                <w:sz w:val="18"/>
                <w:szCs w:val="18"/>
              </w:rPr>
              <w:t>0</w:t>
            </w:r>
          </w:p>
        </w:tc>
        <w:tc>
          <w:tcPr>
            <w:tcW w:w="425" w:type="dxa"/>
            <w:vAlign w:val="center"/>
          </w:tcPr>
          <w:p w14:paraId="50E9B218"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2</w:t>
            </w:r>
          </w:p>
        </w:tc>
        <w:tc>
          <w:tcPr>
            <w:tcW w:w="709" w:type="dxa"/>
            <w:vAlign w:val="center"/>
          </w:tcPr>
          <w:p w14:paraId="30621298" w14:textId="77777777" w:rsidR="00FA7D61" w:rsidRPr="0016397B" w:rsidRDefault="00FA7D61" w:rsidP="00E0793F">
            <w:pPr>
              <w:adjustRightInd w:val="0"/>
              <w:snapToGrid w:val="0"/>
              <w:spacing w:line="240" w:lineRule="exact"/>
              <w:ind w:firstLine="360"/>
              <w:jc w:val="center"/>
              <w:rPr>
                <w:sz w:val="18"/>
                <w:szCs w:val="18"/>
              </w:rPr>
            </w:pPr>
            <w:r w:rsidRPr="0016397B">
              <w:rPr>
                <w:rFonts w:hint="eastAsia"/>
                <w:sz w:val="18"/>
                <w:szCs w:val="18"/>
              </w:rPr>
              <w:t>3</w:t>
            </w:r>
          </w:p>
        </w:tc>
        <w:tc>
          <w:tcPr>
            <w:tcW w:w="708" w:type="dxa"/>
            <w:vAlign w:val="center"/>
          </w:tcPr>
          <w:p w14:paraId="3D701CD2"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物理系</w:t>
            </w:r>
          </w:p>
        </w:tc>
        <w:tc>
          <w:tcPr>
            <w:tcW w:w="851" w:type="dxa"/>
            <w:vAlign w:val="center"/>
          </w:tcPr>
          <w:p w14:paraId="110E88B2"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考试</w:t>
            </w:r>
          </w:p>
        </w:tc>
        <w:tc>
          <w:tcPr>
            <w:tcW w:w="1134" w:type="dxa"/>
            <w:vAlign w:val="center"/>
          </w:tcPr>
          <w:p w14:paraId="759ED76C" w14:textId="77777777" w:rsidR="00FA7D61" w:rsidRPr="0016397B" w:rsidRDefault="00FA7D61" w:rsidP="00E0793F">
            <w:pPr>
              <w:widowControl/>
              <w:adjustRightInd w:val="0"/>
              <w:snapToGrid w:val="0"/>
              <w:spacing w:line="240" w:lineRule="exact"/>
              <w:ind w:firstLine="360"/>
              <w:rPr>
                <w:sz w:val="18"/>
                <w:szCs w:val="18"/>
              </w:rPr>
            </w:pPr>
            <w:r w:rsidRPr="0016397B">
              <w:rPr>
                <w:rFonts w:hint="eastAsia"/>
                <w:sz w:val="18"/>
                <w:szCs w:val="18"/>
              </w:rPr>
              <w:t xml:space="preserve"> </w:t>
            </w:r>
          </w:p>
          <w:p w14:paraId="69BB445E"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专业</w:t>
            </w:r>
            <w:r w:rsidRPr="0016397B">
              <w:rPr>
                <w:sz w:val="18"/>
                <w:szCs w:val="18"/>
              </w:rPr>
              <w:t>1</w:t>
            </w:r>
          </w:p>
        </w:tc>
      </w:tr>
      <w:tr w:rsidR="00FA7D61" w:rsidRPr="0016397B" w14:paraId="7F2C5B4F" w14:textId="77777777" w:rsidTr="00FA7D61">
        <w:trPr>
          <w:trHeight w:val="503"/>
        </w:trPr>
        <w:tc>
          <w:tcPr>
            <w:tcW w:w="360" w:type="dxa"/>
            <w:vMerge/>
          </w:tcPr>
          <w:p w14:paraId="7524ED68"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349" w:type="dxa"/>
            <w:vMerge/>
          </w:tcPr>
          <w:p w14:paraId="24B4A326"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40E39FBA"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070201mc14</w:t>
            </w:r>
          </w:p>
        </w:tc>
        <w:tc>
          <w:tcPr>
            <w:tcW w:w="2268" w:type="dxa"/>
            <w:vAlign w:val="center"/>
          </w:tcPr>
          <w:p w14:paraId="777381E0" w14:textId="77777777" w:rsidR="00FA7D61" w:rsidRPr="0016397B" w:rsidRDefault="00FA7D61" w:rsidP="00E0793F">
            <w:pPr>
              <w:adjustRightInd w:val="0"/>
              <w:snapToGrid w:val="0"/>
              <w:spacing w:line="240" w:lineRule="exact"/>
              <w:ind w:firstLine="360"/>
              <w:jc w:val="center"/>
              <w:rPr>
                <w:sz w:val="18"/>
                <w:szCs w:val="18"/>
              </w:rPr>
            </w:pPr>
            <w:r w:rsidRPr="0016397B">
              <w:rPr>
                <w:rFonts w:hint="eastAsia"/>
                <w:sz w:val="18"/>
                <w:szCs w:val="18"/>
              </w:rPr>
              <w:t>数值相对论</w:t>
            </w:r>
            <w:r w:rsidRPr="0016397B">
              <w:rPr>
                <w:rFonts w:hint="eastAsia"/>
                <w:sz w:val="18"/>
                <w:szCs w:val="18"/>
              </w:rPr>
              <w:br/>
              <w:t>Numerical Relativity</w:t>
            </w:r>
          </w:p>
        </w:tc>
        <w:tc>
          <w:tcPr>
            <w:tcW w:w="426" w:type="dxa"/>
            <w:vAlign w:val="center"/>
          </w:tcPr>
          <w:p w14:paraId="254A7061"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4</w:t>
            </w:r>
            <w:r w:rsidRPr="0016397B">
              <w:rPr>
                <w:sz w:val="18"/>
                <w:szCs w:val="18"/>
              </w:rPr>
              <w:t>0</w:t>
            </w:r>
          </w:p>
        </w:tc>
        <w:tc>
          <w:tcPr>
            <w:tcW w:w="425" w:type="dxa"/>
            <w:vAlign w:val="center"/>
          </w:tcPr>
          <w:p w14:paraId="33C5F269"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2</w:t>
            </w:r>
          </w:p>
        </w:tc>
        <w:tc>
          <w:tcPr>
            <w:tcW w:w="709" w:type="dxa"/>
            <w:vAlign w:val="center"/>
          </w:tcPr>
          <w:p w14:paraId="4BF17053" w14:textId="77777777" w:rsidR="00FA7D61" w:rsidRPr="0016397B" w:rsidRDefault="00FA7D61" w:rsidP="00E0793F">
            <w:pPr>
              <w:adjustRightInd w:val="0"/>
              <w:snapToGrid w:val="0"/>
              <w:spacing w:line="240" w:lineRule="exact"/>
              <w:ind w:firstLine="360"/>
              <w:jc w:val="center"/>
              <w:rPr>
                <w:sz w:val="18"/>
                <w:szCs w:val="18"/>
              </w:rPr>
            </w:pPr>
            <w:r w:rsidRPr="0016397B">
              <w:rPr>
                <w:rFonts w:hint="eastAsia"/>
                <w:sz w:val="18"/>
                <w:szCs w:val="18"/>
              </w:rPr>
              <w:t>3</w:t>
            </w:r>
          </w:p>
        </w:tc>
        <w:tc>
          <w:tcPr>
            <w:tcW w:w="708" w:type="dxa"/>
            <w:vAlign w:val="center"/>
          </w:tcPr>
          <w:p w14:paraId="086EF340"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物理系</w:t>
            </w:r>
          </w:p>
        </w:tc>
        <w:tc>
          <w:tcPr>
            <w:tcW w:w="851" w:type="dxa"/>
            <w:vAlign w:val="center"/>
          </w:tcPr>
          <w:p w14:paraId="2376A296"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考试</w:t>
            </w:r>
          </w:p>
        </w:tc>
        <w:tc>
          <w:tcPr>
            <w:tcW w:w="1134" w:type="dxa"/>
            <w:vAlign w:val="center"/>
          </w:tcPr>
          <w:p w14:paraId="19482126"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专业</w:t>
            </w:r>
            <w:r w:rsidRPr="0016397B">
              <w:rPr>
                <w:sz w:val="18"/>
                <w:szCs w:val="18"/>
              </w:rPr>
              <w:t>1</w:t>
            </w:r>
          </w:p>
        </w:tc>
      </w:tr>
      <w:tr w:rsidR="00FA7D61" w:rsidRPr="0016397B" w14:paraId="465C2802" w14:textId="77777777" w:rsidTr="00FA7D61">
        <w:trPr>
          <w:trHeight w:val="503"/>
        </w:trPr>
        <w:tc>
          <w:tcPr>
            <w:tcW w:w="360" w:type="dxa"/>
            <w:vMerge/>
          </w:tcPr>
          <w:p w14:paraId="63B7E1DB"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349" w:type="dxa"/>
            <w:vMerge/>
          </w:tcPr>
          <w:p w14:paraId="206067A7"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2D752405"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070201mc15</w:t>
            </w:r>
          </w:p>
        </w:tc>
        <w:tc>
          <w:tcPr>
            <w:tcW w:w="2268" w:type="dxa"/>
            <w:vAlign w:val="center"/>
          </w:tcPr>
          <w:p w14:paraId="01F3B00F" w14:textId="77777777" w:rsidR="00FA7D61" w:rsidRPr="0016397B" w:rsidRDefault="00FA7D61" w:rsidP="00E0793F">
            <w:pPr>
              <w:adjustRightInd w:val="0"/>
              <w:snapToGrid w:val="0"/>
              <w:spacing w:line="240" w:lineRule="exact"/>
              <w:ind w:firstLine="360"/>
              <w:jc w:val="center"/>
              <w:rPr>
                <w:sz w:val="18"/>
                <w:szCs w:val="18"/>
              </w:rPr>
            </w:pPr>
            <w:r w:rsidRPr="0016397B">
              <w:rPr>
                <w:rFonts w:hint="eastAsia"/>
                <w:sz w:val="18"/>
                <w:szCs w:val="18"/>
              </w:rPr>
              <w:t>共形场论</w:t>
            </w:r>
            <w:r w:rsidRPr="0016397B">
              <w:rPr>
                <w:rFonts w:hint="eastAsia"/>
                <w:sz w:val="18"/>
                <w:szCs w:val="18"/>
              </w:rPr>
              <w:br/>
              <w:t>Conformal Field Theory</w:t>
            </w:r>
          </w:p>
        </w:tc>
        <w:tc>
          <w:tcPr>
            <w:tcW w:w="426" w:type="dxa"/>
            <w:vAlign w:val="center"/>
          </w:tcPr>
          <w:p w14:paraId="7CB5D390"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4</w:t>
            </w:r>
            <w:r w:rsidRPr="0016397B">
              <w:rPr>
                <w:sz w:val="18"/>
                <w:szCs w:val="18"/>
              </w:rPr>
              <w:t>0</w:t>
            </w:r>
          </w:p>
        </w:tc>
        <w:tc>
          <w:tcPr>
            <w:tcW w:w="425" w:type="dxa"/>
            <w:vAlign w:val="center"/>
          </w:tcPr>
          <w:p w14:paraId="66822A48"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2</w:t>
            </w:r>
          </w:p>
        </w:tc>
        <w:tc>
          <w:tcPr>
            <w:tcW w:w="709" w:type="dxa"/>
            <w:vAlign w:val="center"/>
          </w:tcPr>
          <w:p w14:paraId="2A9CFD60" w14:textId="77777777" w:rsidR="00FA7D61" w:rsidRPr="0016397B" w:rsidRDefault="00FA7D61" w:rsidP="00E0793F">
            <w:pPr>
              <w:adjustRightInd w:val="0"/>
              <w:snapToGrid w:val="0"/>
              <w:spacing w:line="240" w:lineRule="exact"/>
              <w:ind w:firstLine="360"/>
              <w:jc w:val="center"/>
              <w:rPr>
                <w:sz w:val="18"/>
                <w:szCs w:val="18"/>
              </w:rPr>
            </w:pPr>
            <w:r w:rsidRPr="0016397B">
              <w:rPr>
                <w:rFonts w:hint="eastAsia"/>
                <w:sz w:val="18"/>
                <w:szCs w:val="18"/>
              </w:rPr>
              <w:t>3</w:t>
            </w:r>
          </w:p>
        </w:tc>
        <w:tc>
          <w:tcPr>
            <w:tcW w:w="708" w:type="dxa"/>
            <w:vAlign w:val="center"/>
          </w:tcPr>
          <w:p w14:paraId="63B110F5"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物理系</w:t>
            </w:r>
          </w:p>
        </w:tc>
        <w:tc>
          <w:tcPr>
            <w:tcW w:w="851" w:type="dxa"/>
            <w:vAlign w:val="center"/>
          </w:tcPr>
          <w:p w14:paraId="1AE472FA"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考试</w:t>
            </w:r>
          </w:p>
        </w:tc>
        <w:tc>
          <w:tcPr>
            <w:tcW w:w="1134" w:type="dxa"/>
            <w:vAlign w:val="center"/>
          </w:tcPr>
          <w:p w14:paraId="491BB0D8"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专业</w:t>
            </w:r>
            <w:r w:rsidRPr="0016397B">
              <w:rPr>
                <w:sz w:val="18"/>
                <w:szCs w:val="18"/>
              </w:rPr>
              <w:t>1</w:t>
            </w:r>
          </w:p>
        </w:tc>
      </w:tr>
      <w:tr w:rsidR="00FA7D61" w:rsidRPr="0016397B" w14:paraId="4D8216D5" w14:textId="77777777" w:rsidTr="00FA7D61">
        <w:trPr>
          <w:trHeight w:val="503"/>
        </w:trPr>
        <w:tc>
          <w:tcPr>
            <w:tcW w:w="360" w:type="dxa"/>
            <w:vMerge/>
          </w:tcPr>
          <w:p w14:paraId="5877B0E3"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349" w:type="dxa"/>
            <w:vMerge/>
          </w:tcPr>
          <w:p w14:paraId="02C9DE58"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15637C56"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070201mc1</w:t>
            </w:r>
            <w:r w:rsidRPr="0016397B">
              <w:rPr>
                <w:sz w:val="18"/>
                <w:szCs w:val="18"/>
              </w:rPr>
              <w:t>7</w:t>
            </w:r>
          </w:p>
        </w:tc>
        <w:tc>
          <w:tcPr>
            <w:tcW w:w="2268" w:type="dxa"/>
            <w:vAlign w:val="center"/>
          </w:tcPr>
          <w:p w14:paraId="24A5A2B9" w14:textId="77777777" w:rsidR="00FA7D61" w:rsidRPr="0016397B" w:rsidRDefault="00FA7D61" w:rsidP="00E0793F">
            <w:pPr>
              <w:adjustRightInd w:val="0"/>
              <w:snapToGrid w:val="0"/>
              <w:spacing w:line="240" w:lineRule="exact"/>
              <w:ind w:firstLine="360"/>
              <w:jc w:val="center"/>
              <w:rPr>
                <w:sz w:val="18"/>
                <w:szCs w:val="18"/>
              </w:rPr>
            </w:pPr>
            <w:r w:rsidRPr="0016397B">
              <w:rPr>
                <w:rFonts w:hint="eastAsia"/>
                <w:sz w:val="18"/>
                <w:szCs w:val="18"/>
              </w:rPr>
              <w:t>粒子物理导论</w:t>
            </w:r>
            <w:r w:rsidRPr="0016397B">
              <w:rPr>
                <w:rFonts w:hint="eastAsia"/>
                <w:sz w:val="18"/>
                <w:szCs w:val="18"/>
              </w:rPr>
              <w:br/>
              <w:t>In</w:t>
            </w:r>
            <w:r w:rsidRPr="0016397B">
              <w:rPr>
                <w:sz w:val="18"/>
                <w:szCs w:val="18"/>
              </w:rPr>
              <w:t>troduction to Particle Physics</w:t>
            </w:r>
          </w:p>
        </w:tc>
        <w:tc>
          <w:tcPr>
            <w:tcW w:w="426" w:type="dxa"/>
            <w:vAlign w:val="center"/>
          </w:tcPr>
          <w:p w14:paraId="01605586"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4</w:t>
            </w:r>
            <w:r w:rsidRPr="0016397B">
              <w:rPr>
                <w:sz w:val="18"/>
                <w:szCs w:val="18"/>
              </w:rPr>
              <w:t>0</w:t>
            </w:r>
          </w:p>
        </w:tc>
        <w:tc>
          <w:tcPr>
            <w:tcW w:w="425" w:type="dxa"/>
            <w:vAlign w:val="center"/>
          </w:tcPr>
          <w:p w14:paraId="67BD9FA3"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2</w:t>
            </w:r>
          </w:p>
        </w:tc>
        <w:tc>
          <w:tcPr>
            <w:tcW w:w="709" w:type="dxa"/>
            <w:vAlign w:val="center"/>
          </w:tcPr>
          <w:p w14:paraId="70A225A0" w14:textId="77777777" w:rsidR="00FA7D61" w:rsidRPr="0016397B" w:rsidRDefault="00FA7D61" w:rsidP="00E0793F">
            <w:pPr>
              <w:adjustRightInd w:val="0"/>
              <w:snapToGrid w:val="0"/>
              <w:spacing w:line="240" w:lineRule="exact"/>
              <w:ind w:firstLine="360"/>
              <w:jc w:val="center"/>
              <w:rPr>
                <w:sz w:val="18"/>
                <w:szCs w:val="18"/>
              </w:rPr>
            </w:pPr>
            <w:r w:rsidRPr="0016397B">
              <w:rPr>
                <w:rFonts w:hint="eastAsia"/>
                <w:sz w:val="18"/>
                <w:szCs w:val="18"/>
              </w:rPr>
              <w:t>3</w:t>
            </w:r>
          </w:p>
        </w:tc>
        <w:tc>
          <w:tcPr>
            <w:tcW w:w="708" w:type="dxa"/>
            <w:vAlign w:val="center"/>
          </w:tcPr>
          <w:p w14:paraId="178A68A2"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物理系</w:t>
            </w:r>
          </w:p>
        </w:tc>
        <w:tc>
          <w:tcPr>
            <w:tcW w:w="851" w:type="dxa"/>
            <w:vAlign w:val="center"/>
          </w:tcPr>
          <w:p w14:paraId="33DCCBEB"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考试</w:t>
            </w:r>
          </w:p>
        </w:tc>
        <w:tc>
          <w:tcPr>
            <w:tcW w:w="1134" w:type="dxa"/>
            <w:vAlign w:val="center"/>
          </w:tcPr>
          <w:p w14:paraId="3887D1A2"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专业</w:t>
            </w:r>
            <w:r w:rsidRPr="0016397B">
              <w:rPr>
                <w:sz w:val="18"/>
                <w:szCs w:val="18"/>
              </w:rPr>
              <w:t>1</w:t>
            </w:r>
          </w:p>
        </w:tc>
      </w:tr>
      <w:tr w:rsidR="00FA7D61" w:rsidRPr="0016397B" w14:paraId="1C387B7D" w14:textId="77777777" w:rsidTr="00FA7D61">
        <w:trPr>
          <w:trHeight w:val="503"/>
        </w:trPr>
        <w:tc>
          <w:tcPr>
            <w:tcW w:w="360" w:type="dxa"/>
            <w:vMerge/>
          </w:tcPr>
          <w:p w14:paraId="12B2C133"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349" w:type="dxa"/>
            <w:vMerge/>
          </w:tcPr>
          <w:p w14:paraId="6EAA7081" w14:textId="77777777" w:rsidR="00FA7D61" w:rsidRPr="0016397B" w:rsidRDefault="00FA7D61" w:rsidP="00E0793F">
            <w:pPr>
              <w:spacing w:line="460" w:lineRule="exact"/>
              <w:ind w:firstLine="480"/>
              <w:jc w:val="center"/>
              <w:rPr>
                <w:rFonts w:ascii="FangSong" w:eastAsia="FangSong" w:hAnsi="FangSong" w:cs="SimSun"/>
                <w:sz w:val="24"/>
                <w:szCs w:val="32"/>
              </w:rPr>
            </w:pPr>
          </w:p>
        </w:tc>
        <w:tc>
          <w:tcPr>
            <w:tcW w:w="1247" w:type="dxa"/>
            <w:vAlign w:val="center"/>
          </w:tcPr>
          <w:p w14:paraId="1BAB00CC"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070201mc1</w:t>
            </w:r>
            <w:r w:rsidRPr="0016397B">
              <w:rPr>
                <w:sz w:val="18"/>
                <w:szCs w:val="18"/>
              </w:rPr>
              <w:t>8</w:t>
            </w:r>
          </w:p>
        </w:tc>
        <w:tc>
          <w:tcPr>
            <w:tcW w:w="2268" w:type="dxa"/>
            <w:vAlign w:val="center"/>
          </w:tcPr>
          <w:p w14:paraId="0A4A565F" w14:textId="77777777" w:rsidR="00FA7D61" w:rsidRPr="0016397B" w:rsidRDefault="00FA7D61" w:rsidP="00E0793F">
            <w:pPr>
              <w:adjustRightInd w:val="0"/>
              <w:snapToGrid w:val="0"/>
              <w:spacing w:line="240" w:lineRule="exact"/>
              <w:ind w:firstLine="360"/>
              <w:jc w:val="center"/>
              <w:rPr>
                <w:sz w:val="18"/>
                <w:szCs w:val="18"/>
              </w:rPr>
            </w:pPr>
            <w:r w:rsidRPr="0016397B">
              <w:rPr>
                <w:rFonts w:hint="eastAsia"/>
                <w:sz w:val="18"/>
                <w:szCs w:val="18"/>
              </w:rPr>
              <w:t>标准模型和新物理</w:t>
            </w:r>
            <w:r w:rsidRPr="0016397B">
              <w:rPr>
                <w:rFonts w:hint="eastAsia"/>
                <w:sz w:val="18"/>
                <w:szCs w:val="18"/>
              </w:rPr>
              <w:br/>
              <w:t>S</w:t>
            </w:r>
            <w:r w:rsidRPr="0016397B">
              <w:rPr>
                <w:sz w:val="18"/>
                <w:szCs w:val="18"/>
              </w:rPr>
              <w:t>tandard Model and New Physics</w:t>
            </w:r>
          </w:p>
        </w:tc>
        <w:tc>
          <w:tcPr>
            <w:tcW w:w="426" w:type="dxa"/>
            <w:vAlign w:val="center"/>
          </w:tcPr>
          <w:p w14:paraId="60E04031"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4</w:t>
            </w:r>
            <w:r w:rsidRPr="0016397B">
              <w:rPr>
                <w:sz w:val="18"/>
                <w:szCs w:val="18"/>
              </w:rPr>
              <w:t>0</w:t>
            </w:r>
          </w:p>
        </w:tc>
        <w:tc>
          <w:tcPr>
            <w:tcW w:w="425" w:type="dxa"/>
            <w:vAlign w:val="center"/>
          </w:tcPr>
          <w:p w14:paraId="160B9529"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2</w:t>
            </w:r>
          </w:p>
        </w:tc>
        <w:tc>
          <w:tcPr>
            <w:tcW w:w="709" w:type="dxa"/>
            <w:vAlign w:val="center"/>
          </w:tcPr>
          <w:p w14:paraId="5565F4F3" w14:textId="77777777" w:rsidR="00FA7D61" w:rsidRPr="0016397B" w:rsidRDefault="00FA7D61" w:rsidP="00E0793F">
            <w:pPr>
              <w:adjustRightInd w:val="0"/>
              <w:snapToGrid w:val="0"/>
              <w:spacing w:line="240" w:lineRule="exact"/>
              <w:ind w:firstLine="360"/>
              <w:jc w:val="center"/>
              <w:rPr>
                <w:sz w:val="18"/>
                <w:szCs w:val="18"/>
              </w:rPr>
            </w:pPr>
            <w:r w:rsidRPr="0016397B">
              <w:rPr>
                <w:rFonts w:hint="eastAsia"/>
                <w:sz w:val="18"/>
                <w:szCs w:val="18"/>
              </w:rPr>
              <w:t>3</w:t>
            </w:r>
          </w:p>
        </w:tc>
        <w:tc>
          <w:tcPr>
            <w:tcW w:w="708" w:type="dxa"/>
            <w:vAlign w:val="center"/>
          </w:tcPr>
          <w:p w14:paraId="4372EAD0"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物理系</w:t>
            </w:r>
          </w:p>
        </w:tc>
        <w:tc>
          <w:tcPr>
            <w:tcW w:w="851" w:type="dxa"/>
            <w:vAlign w:val="center"/>
          </w:tcPr>
          <w:p w14:paraId="2AA713EB" w14:textId="77777777" w:rsidR="00FA7D61" w:rsidRPr="0016397B" w:rsidRDefault="00FA7D61" w:rsidP="00E0793F">
            <w:pPr>
              <w:adjustRightInd w:val="0"/>
              <w:snapToGrid w:val="0"/>
              <w:spacing w:line="240" w:lineRule="exact"/>
              <w:rPr>
                <w:sz w:val="18"/>
                <w:szCs w:val="18"/>
              </w:rPr>
            </w:pPr>
            <w:r w:rsidRPr="0016397B">
              <w:rPr>
                <w:rFonts w:hint="eastAsia"/>
                <w:sz w:val="18"/>
                <w:szCs w:val="18"/>
              </w:rPr>
              <w:t>考试</w:t>
            </w:r>
          </w:p>
        </w:tc>
        <w:tc>
          <w:tcPr>
            <w:tcW w:w="1134" w:type="dxa"/>
            <w:vAlign w:val="center"/>
          </w:tcPr>
          <w:p w14:paraId="66B3D67E" w14:textId="77777777" w:rsidR="00FA7D61" w:rsidRPr="0016397B" w:rsidRDefault="00FA7D61" w:rsidP="00E0793F">
            <w:pPr>
              <w:widowControl/>
              <w:adjustRightInd w:val="0"/>
              <w:snapToGrid w:val="0"/>
              <w:spacing w:line="240" w:lineRule="exact"/>
              <w:ind w:firstLine="360"/>
              <w:jc w:val="center"/>
              <w:rPr>
                <w:sz w:val="18"/>
                <w:szCs w:val="18"/>
              </w:rPr>
            </w:pPr>
            <w:r w:rsidRPr="0016397B">
              <w:rPr>
                <w:sz w:val="18"/>
                <w:szCs w:val="18"/>
              </w:rPr>
              <w:t>专业</w:t>
            </w:r>
            <w:r w:rsidRPr="0016397B">
              <w:rPr>
                <w:sz w:val="18"/>
                <w:szCs w:val="18"/>
              </w:rPr>
              <w:t>1</w:t>
            </w:r>
          </w:p>
        </w:tc>
      </w:tr>
    </w:tbl>
    <w:p w14:paraId="29951A09" w14:textId="58148869" w:rsidR="00FA7D61" w:rsidRDefault="00FA7D61" w:rsidP="004F4C62">
      <w:pPr>
        <w:spacing w:line="460" w:lineRule="exact"/>
        <w:ind w:firstLineChars="200" w:firstLine="480"/>
        <w:rPr>
          <w:rFonts w:ascii="FangSong" w:eastAsia="FangSong" w:hAnsi="FangSong" w:cs="SimSun"/>
          <w:color w:val="000000" w:themeColor="text1"/>
          <w:sz w:val="24"/>
          <w:szCs w:val="24"/>
        </w:rPr>
      </w:pPr>
    </w:p>
    <w:p w14:paraId="4BEA4431" w14:textId="77777777" w:rsidR="008B0430" w:rsidRDefault="008B0430" w:rsidP="008B0430">
      <w:pPr>
        <w:adjustRightInd w:val="0"/>
        <w:snapToGrid w:val="0"/>
        <w:spacing w:line="240" w:lineRule="exact"/>
        <w:rPr>
          <w:rFonts w:asciiTheme="minorEastAsia" w:eastAsiaTheme="minorEastAsia" w:hAnsiTheme="minorEastAsia" w:cs="SimSun"/>
          <w:kern w:val="0"/>
          <w:szCs w:val="21"/>
        </w:rPr>
      </w:pPr>
    </w:p>
    <w:p w14:paraId="4FDFEB76" w14:textId="77777777" w:rsidR="0083559C" w:rsidRPr="008B0430" w:rsidRDefault="0083559C" w:rsidP="008B0430">
      <w:pPr>
        <w:adjustRightInd w:val="0"/>
        <w:snapToGrid w:val="0"/>
        <w:spacing w:line="240" w:lineRule="exact"/>
        <w:rPr>
          <w:rFonts w:asciiTheme="minorEastAsia" w:eastAsiaTheme="minorEastAsia" w:hAnsiTheme="minorEastAsia" w:cs="SimSun"/>
          <w:kern w:val="0"/>
          <w:szCs w:val="21"/>
        </w:rPr>
      </w:pPr>
      <w:r w:rsidRPr="008B0430">
        <w:rPr>
          <w:rFonts w:asciiTheme="minorEastAsia" w:eastAsiaTheme="minorEastAsia" w:hAnsiTheme="minorEastAsia" w:cs="SimSun" w:hint="eastAsia"/>
          <w:kern w:val="0"/>
          <w:szCs w:val="21"/>
        </w:rPr>
        <w:t>说明：</w:t>
      </w:r>
    </w:p>
    <w:p w14:paraId="7D517B90" w14:textId="77777777" w:rsidR="0083559C" w:rsidRPr="006351C4" w:rsidRDefault="0083559C" w:rsidP="0083559C">
      <w:pPr>
        <w:pStyle w:val="ListParagraph"/>
        <w:numPr>
          <w:ilvl w:val="0"/>
          <w:numId w:val="2"/>
        </w:numPr>
        <w:spacing w:line="460" w:lineRule="exact"/>
        <w:ind w:firstLineChars="0"/>
        <w:rPr>
          <w:rFonts w:ascii="FangSong" w:eastAsia="FangSong" w:hAnsi="FangSong" w:cs="SimSun"/>
          <w:sz w:val="24"/>
          <w:szCs w:val="24"/>
        </w:rPr>
      </w:pPr>
      <w:r w:rsidRPr="006351C4">
        <w:rPr>
          <w:rFonts w:ascii="FangSong" w:eastAsia="FangSong" w:hAnsi="FangSong" w:cs="SimSun" w:hint="eastAsia"/>
          <w:sz w:val="24"/>
          <w:szCs w:val="24"/>
        </w:rPr>
        <w:t>学科前沿讲座与学术报告的具体要求。</w:t>
      </w:r>
    </w:p>
    <w:p w14:paraId="39FE3CC6" w14:textId="3FF81598" w:rsidR="0083559C" w:rsidRPr="006351C4" w:rsidRDefault="00550F6D" w:rsidP="00550F6D">
      <w:pPr>
        <w:spacing w:line="460" w:lineRule="exact"/>
        <w:ind w:left="840"/>
        <w:rPr>
          <w:rFonts w:ascii="FangSong" w:eastAsia="FangSong" w:hAnsi="FangSong" w:cs="SimSun"/>
          <w:sz w:val="24"/>
          <w:szCs w:val="24"/>
        </w:rPr>
      </w:pPr>
      <w:r w:rsidRPr="006351C4">
        <w:rPr>
          <w:rFonts w:ascii="FangSong" w:eastAsia="FangSong" w:hAnsi="FangSong" w:cs="SimSun" w:hint="eastAsia"/>
          <w:sz w:val="24"/>
          <w:szCs w:val="24"/>
        </w:rPr>
        <w:t>硕士研究生在学期间应听不少于15 次的学科前沿讲座。鼓励硕士研究生公开在学科或学院（系）的学术论坛做读书（学术）报告，或参加国际或全国会议作口头学术报告</w:t>
      </w:r>
      <w:r w:rsidR="0083559C" w:rsidRPr="006351C4">
        <w:rPr>
          <w:rFonts w:ascii="FangSong" w:eastAsia="FangSong" w:hAnsi="FangSong" w:cs="SimSun" w:hint="eastAsia"/>
          <w:sz w:val="24"/>
          <w:szCs w:val="24"/>
        </w:rPr>
        <w:t>。</w:t>
      </w:r>
    </w:p>
    <w:p w14:paraId="696E3C56" w14:textId="438F3698" w:rsidR="0083559C" w:rsidRPr="006351C4" w:rsidRDefault="00CE71B9" w:rsidP="0083559C">
      <w:pPr>
        <w:spacing w:line="460" w:lineRule="exact"/>
        <w:ind w:firstLineChars="200" w:firstLine="480"/>
        <w:rPr>
          <w:rFonts w:ascii="FangSong" w:eastAsia="FangSong" w:hAnsi="FangSong" w:cs="SimSun"/>
          <w:sz w:val="24"/>
          <w:szCs w:val="24"/>
        </w:rPr>
      </w:pPr>
      <w:r>
        <w:rPr>
          <w:rFonts w:ascii="FangSong" w:eastAsia="FangSong" w:hAnsi="FangSong" w:cs="SimSun" w:hint="eastAsia"/>
          <w:sz w:val="24"/>
          <w:szCs w:val="24"/>
        </w:rPr>
        <w:t>2</w:t>
      </w:r>
      <w:r w:rsidR="0083559C" w:rsidRPr="006351C4">
        <w:rPr>
          <w:rFonts w:ascii="FangSong" w:eastAsia="FangSong" w:hAnsi="FangSong" w:cs="SimSun" w:hint="eastAsia"/>
          <w:sz w:val="24"/>
          <w:szCs w:val="24"/>
        </w:rPr>
        <w:t>）课程成绩要求。</w:t>
      </w:r>
    </w:p>
    <w:p w14:paraId="450DA93A" w14:textId="77777777" w:rsidR="0083559C" w:rsidRPr="006351C4" w:rsidRDefault="0083559C" w:rsidP="0083559C">
      <w:pPr>
        <w:spacing w:line="460" w:lineRule="exact"/>
        <w:ind w:left="840"/>
        <w:rPr>
          <w:rFonts w:ascii="FangSong" w:eastAsia="FangSong" w:hAnsi="FangSong" w:cs="SimSun"/>
          <w:sz w:val="24"/>
          <w:szCs w:val="24"/>
        </w:rPr>
      </w:pPr>
      <w:r w:rsidRPr="006351C4">
        <w:rPr>
          <w:rFonts w:ascii="FangSong" w:eastAsia="FangSong" w:hAnsi="FangSong" w:cs="SimSun" w:hint="eastAsia"/>
          <w:sz w:val="24"/>
          <w:szCs w:val="24"/>
        </w:rPr>
        <w:t>课程成绩采用百分制。学位课程成绩70 分或以上，为合格，可以获得相应学分；非学位课程成绩 60 分为及格，可以获得相应学分。</w:t>
      </w:r>
    </w:p>
    <w:p w14:paraId="3821E4D2" w14:textId="306BFB39" w:rsidR="0083559C" w:rsidRPr="006351C4" w:rsidRDefault="00CE71B9" w:rsidP="0083559C">
      <w:pPr>
        <w:spacing w:line="460" w:lineRule="exact"/>
        <w:ind w:firstLineChars="200" w:firstLine="480"/>
        <w:rPr>
          <w:rFonts w:ascii="FangSong" w:eastAsia="FangSong" w:hAnsi="FangSong" w:cs="SimSun"/>
          <w:sz w:val="24"/>
          <w:szCs w:val="24"/>
        </w:rPr>
      </w:pPr>
      <w:r>
        <w:rPr>
          <w:rFonts w:ascii="FangSong" w:eastAsia="FangSong" w:hAnsi="FangSong" w:cs="SimSun" w:hint="eastAsia"/>
          <w:sz w:val="24"/>
          <w:szCs w:val="24"/>
        </w:rPr>
        <w:t>3</w:t>
      </w:r>
      <w:r w:rsidR="0083559C" w:rsidRPr="006351C4">
        <w:rPr>
          <w:rFonts w:ascii="FangSong" w:eastAsia="FangSong" w:hAnsi="FangSong" w:cs="SimSun" w:hint="eastAsia"/>
          <w:sz w:val="24"/>
          <w:szCs w:val="24"/>
        </w:rPr>
        <w:t>）</w:t>
      </w:r>
      <w:r w:rsidR="00E97362">
        <w:rPr>
          <w:rFonts w:ascii="FangSong" w:eastAsia="FangSong" w:hAnsi="FangSong" w:cs="SimSun" w:hint="eastAsia"/>
          <w:sz w:val="24"/>
          <w:szCs w:val="24"/>
        </w:rPr>
        <w:t>鼓励将体育、美育、劳育等内容纳入</w:t>
      </w:r>
      <w:r w:rsidR="00E97362" w:rsidRPr="00E97362">
        <w:rPr>
          <w:rFonts w:ascii="FangSong" w:eastAsia="FangSong" w:hAnsi="FangSong" w:cs="SimSun" w:hint="eastAsia"/>
          <w:sz w:val="24"/>
          <w:szCs w:val="24"/>
        </w:rPr>
        <w:t>公共选修课程。</w:t>
      </w:r>
    </w:p>
    <w:p w14:paraId="225C7ED9" w14:textId="77777777" w:rsidR="00FD2C25" w:rsidRPr="006351C4" w:rsidRDefault="00FD2C25">
      <w:pPr>
        <w:spacing w:line="460" w:lineRule="exact"/>
        <w:ind w:firstLineChars="200" w:firstLine="482"/>
        <w:rPr>
          <w:rFonts w:asciiTheme="minorEastAsia" w:eastAsiaTheme="minorEastAsia" w:hAnsiTheme="minorEastAsia"/>
          <w:b/>
          <w:sz w:val="24"/>
          <w:szCs w:val="24"/>
        </w:rPr>
      </w:pPr>
    </w:p>
    <w:p w14:paraId="517B1D07" w14:textId="77777777" w:rsidR="006645A1" w:rsidRPr="006351C4" w:rsidRDefault="00241B34">
      <w:pPr>
        <w:spacing w:line="460" w:lineRule="exact"/>
        <w:ind w:firstLineChars="200" w:firstLine="482"/>
        <w:rPr>
          <w:rFonts w:asciiTheme="minorEastAsia" w:eastAsiaTheme="minorEastAsia" w:hAnsiTheme="minorEastAsia"/>
          <w:b/>
          <w:sz w:val="24"/>
          <w:szCs w:val="24"/>
        </w:rPr>
      </w:pPr>
      <w:r w:rsidRPr="006351C4">
        <w:rPr>
          <w:rFonts w:asciiTheme="minorEastAsia" w:eastAsiaTheme="minorEastAsia" w:hAnsiTheme="minorEastAsia" w:hint="eastAsia"/>
          <w:b/>
          <w:sz w:val="24"/>
          <w:szCs w:val="24"/>
        </w:rPr>
        <w:t>六</w:t>
      </w:r>
      <w:r w:rsidR="007014A6" w:rsidRPr="006351C4">
        <w:rPr>
          <w:rFonts w:asciiTheme="minorEastAsia" w:eastAsiaTheme="minorEastAsia" w:hAnsiTheme="minorEastAsia" w:hint="eastAsia"/>
          <w:b/>
          <w:sz w:val="24"/>
          <w:szCs w:val="24"/>
        </w:rPr>
        <w:t>、培养计划</w:t>
      </w:r>
    </w:p>
    <w:p w14:paraId="559C7E77" w14:textId="5B97AB09" w:rsidR="004D6874" w:rsidRPr="006351C4" w:rsidDel="004D6874" w:rsidRDefault="0022315B" w:rsidP="004D6874">
      <w:pPr>
        <w:spacing w:line="460" w:lineRule="exact"/>
        <w:ind w:firstLine="480"/>
        <w:rPr>
          <w:rFonts w:ascii="FangSong" w:eastAsia="FangSong" w:hAnsi="FangSong"/>
          <w:sz w:val="24"/>
          <w:szCs w:val="24"/>
        </w:rPr>
      </w:pPr>
      <w:r w:rsidRPr="006351C4">
        <w:rPr>
          <w:rFonts w:ascii="FangSong" w:eastAsia="FangSong" w:hAnsi="FangSong" w:hint="eastAsia"/>
          <w:sz w:val="24"/>
          <w:szCs w:val="24"/>
        </w:rPr>
        <w:t>硕士</w:t>
      </w:r>
      <w:r w:rsidR="00CE71B9" w:rsidRPr="00CE71B9">
        <w:rPr>
          <w:rFonts w:ascii="FangSong" w:eastAsia="FangSong" w:hAnsi="FangSong" w:hint="eastAsia"/>
          <w:sz w:val="24"/>
          <w:szCs w:val="24"/>
        </w:rPr>
        <w:t>生应在入学后3个月内，根据入学当年本学科的培养方案，在导师的指导下，结合研究方向和自身特点，制订个人培养计划</w:t>
      </w:r>
      <w:r w:rsidRPr="006351C4">
        <w:rPr>
          <w:rFonts w:ascii="FangSong" w:eastAsia="FangSong" w:hAnsi="FangSong" w:hint="eastAsia"/>
          <w:sz w:val="24"/>
          <w:szCs w:val="24"/>
        </w:rPr>
        <w:t>，并录入研究生教育综合管理系统中，经导师确认后，由硕士生所在院(所、中心)批准备案。</w:t>
      </w:r>
      <w:r w:rsidR="00CE71B9" w:rsidRPr="00CE71B9">
        <w:rPr>
          <w:rFonts w:ascii="FangSong" w:eastAsia="FangSong" w:hAnsi="FangSong" w:hint="eastAsia"/>
          <w:sz w:val="24"/>
          <w:szCs w:val="24"/>
        </w:rPr>
        <w:t>个人培养计划一经制订，在培养过程中必须严格按计划执行。</w:t>
      </w:r>
    </w:p>
    <w:p w14:paraId="7B157958" w14:textId="2F00A80C" w:rsidR="007014A6" w:rsidRPr="006351C4" w:rsidRDefault="007014A6">
      <w:pPr>
        <w:spacing w:line="460" w:lineRule="exact"/>
        <w:ind w:firstLineChars="200" w:firstLine="482"/>
        <w:rPr>
          <w:rFonts w:asciiTheme="minorEastAsia" w:eastAsiaTheme="minorEastAsia" w:hAnsiTheme="minorEastAsia"/>
          <w:b/>
          <w:sz w:val="24"/>
          <w:szCs w:val="24"/>
        </w:rPr>
      </w:pPr>
    </w:p>
    <w:p w14:paraId="01DD2314" w14:textId="42AF7013" w:rsidR="006645A1" w:rsidRPr="006351C4" w:rsidRDefault="00241B34">
      <w:pPr>
        <w:spacing w:line="460" w:lineRule="exact"/>
        <w:ind w:firstLineChars="200" w:firstLine="482"/>
        <w:rPr>
          <w:rFonts w:asciiTheme="minorEastAsia" w:eastAsiaTheme="minorEastAsia" w:hAnsiTheme="minorEastAsia"/>
          <w:b/>
          <w:sz w:val="24"/>
          <w:szCs w:val="24"/>
        </w:rPr>
      </w:pPr>
      <w:r w:rsidRPr="006351C4">
        <w:rPr>
          <w:rFonts w:asciiTheme="minorEastAsia" w:eastAsiaTheme="minorEastAsia" w:hAnsiTheme="minorEastAsia" w:hint="eastAsia"/>
          <w:b/>
          <w:sz w:val="24"/>
          <w:szCs w:val="24"/>
        </w:rPr>
        <w:t>七</w:t>
      </w:r>
      <w:r w:rsidR="007014A6" w:rsidRPr="006351C4">
        <w:rPr>
          <w:rFonts w:asciiTheme="minorEastAsia" w:eastAsiaTheme="minorEastAsia" w:hAnsiTheme="minorEastAsia" w:hint="eastAsia"/>
          <w:b/>
          <w:sz w:val="24"/>
          <w:szCs w:val="24"/>
        </w:rPr>
        <w:t>、开题报告</w:t>
      </w:r>
    </w:p>
    <w:p w14:paraId="06267846" w14:textId="65F5AAC9" w:rsidR="00DD1C90" w:rsidRDefault="00DD1C90" w:rsidP="003E71E9">
      <w:pPr>
        <w:spacing w:line="460" w:lineRule="exact"/>
        <w:ind w:firstLine="480"/>
        <w:rPr>
          <w:rFonts w:ascii="FangSong" w:eastAsia="FangSong" w:hAnsi="FangSong"/>
          <w:sz w:val="24"/>
          <w:szCs w:val="24"/>
        </w:rPr>
      </w:pPr>
      <w:bookmarkStart w:id="0" w:name="_Hlk99370406"/>
      <w:r>
        <w:rPr>
          <w:rFonts w:ascii="FangSong" w:eastAsia="FangSong" w:hAnsi="FangSong" w:hint="eastAsia"/>
          <w:sz w:val="24"/>
          <w:szCs w:val="24"/>
        </w:rPr>
        <w:t>硕</w:t>
      </w:r>
      <w:r w:rsidRPr="000740E0">
        <w:rPr>
          <w:rFonts w:ascii="FangSong" w:eastAsia="FangSong" w:hAnsi="FangSong" w:hint="eastAsia"/>
          <w:sz w:val="24"/>
          <w:szCs w:val="24"/>
        </w:rPr>
        <w:t>士生开题报告不迟于第三学期完成</w:t>
      </w:r>
      <w:r>
        <w:rPr>
          <w:rFonts w:ascii="FangSong" w:eastAsia="FangSong" w:hAnsi="FangSong" w:hint="eastAsia"/>
          <w:sz w:val="24"/>
          <w:szCs w:val="24"/>
        </w:rPr>
        <w:t>。</w:t>
      </w:r>
      <w:r w:rsidR="003E71E9" w:rsidRPr="006351C4">
        <w:rPr>
          <w:rFonts w:ascii="FangSong" w:eastAsia="FangSong" w:hAnsi="FangSong" w:hint="eastAsia"/>
          <w:sz w:val="24"/>
          <w:szCs w:val="24"/>
        </w:rPr>
        <w:t>学位论文开题报告应说明论文选题依据(创新性、文献分析、选题的科学意义)、研究工作方案(研究内容、拟解决的关键问题、研究方法、技术路线、可行性分析)等</w:t>
      </w:r>
      <w:r w:rsidRPr="000740E0">
        <w:rPr>
          <w:rFonts w:ascii="FangSong" w:eastAsia="FangSong" w:hAnsi="FangSong" w:hint="eastAsia"/>
          <w:sz w:val="24"/>
          <w:szCs w:val="24"/>
        </w:rPr>
        <w:t>做出科学论证，写出书面报告，并在所属</w:t>
      </w:r>
      <w:r w:rsidR="003E71E9">
        <w:rPr>
          <w:rFonts w:ascii="FangSong" w:eastAsia="FangSong" w:hAnsi="FangSong" w:hint="eastAsia"/>
          <w:sz w:val="24"/>
          <w:szCs w:val="24"/>
        </w:rPr>
        <w:t>学科点</w:t>
      </w:r>
      <w:r w:rsidRPr="000740E0">
        <w:rPr>
          <w:rFonts w:ascii="FangSong" w:eastAsia="FangSong" w:hAnsi="FangSong" w:hint="eastAsia"/>
          <w:sz w:val="24"/>
          <w:szCs w:val="24"/>
        </w:rPr>
        <w:t>进行公开报告</w:t>
      </w:r>
      <w:r w:rsidRPr="00FE2B22">
        <w:rPr>
          <w:rFonts w:ascii="FangSong" w:eastAsia="FangSong" w:hAnsi="FangSong" w:hint="eastAsia"/>
          <w:sz w:val="24"/>
          <w:szCs w:val="24"/>
        </w:rPr>
        <w:t>，听取意见并进行必要的修改和调整。</w:t>
      </w:r>
    </w:p>
    <w:p w14:paraId="2B561F2C" w14:textId="321BD417" w:rsidR="00A46966" w:rsidRPr="006351C4" w:rsidRDefault="00DD1C90" w:rsidP="003E71E9">
      <w:pPr>
        <w:spacing w:line="460" w:lineRule="exact"/>
        <w:ind w:firstLineChars="200" w:firstLine="480"/>
        <w:rPr>
          <w:rFonts w:ascii="FangSong" w:eastAsia="FangSong" w:hAnsi="FangSong"/>
          <w:sz w:val="24"/>
          <w:szCs w:val="24"/>
        </w:rPr>
      </w:pPr>
      <w:r w:rsidRPr="000740E0">
        <w:rPr>
          <w:rFonts w:ascii="FangSong" w:eastAsia="FangSong" w:hAnsi="FangSong" w:hint="eastAsia"/>
          <w:sz w:val="24"/>
          <w:szCs w:val="24"/>
        </w:rPr>
        <w:t>经评审通过的开题报告应</w:t>
      </w:r>
      <w:r w:rsidR="00646D28">
        <w:rPr>
          <w:rFonts w:ascii="FangSong" w:eastAsia="FangSong" w:hAnsi="FangSong" w:hint="eastAsia"/>
          <w:sz w:val="24"/>
          <w:szCs w:val="24"/>
        </w:rPr>
        <w:t>及时</w:t>
      </w:r>
      <w:r w:rsidRPr="000740E0">
        <w:rPr>
          <w:rFonts w:ascii="FangSong" w:eastAsia="FangSong" w:hAnsi="FangSong" w:hint="eastAsia"/>
          <w:sz w:val="24"/>
          <w:szCs w:val="24"/>
        </w:rPr>
        <w:t>上传至研究生教育综合管理系统，并以书面形式提交学院研究生培养管理部门备案。开题未能通过的应在至少3个月后重新申请开题且导师必须回避。开题报告通过者如因特殊情况须变更学位论文课题研究者，应重新进行开题报告。</w:t>
      </w:r>
      <w:bookmarkEnd w:id="0"/>
    </w:p>
    <w:p w14:paraId="06A63F68" w14:textId="77777777" w:rsidR="002926C4" w:rsidRDefault="002926C4" w:rsidP="002926C4">
      <w:pPr>
        <w:spacing w:line="460" w:lineRule="exact"/>
        <w:ind w:firstLine="480"/>
        <w:rPr>
          <w:rFonts w:ascii="FangSong" w:eastAsia="FangSong" w:hAnsi="FangSong"/>
          <w:sz w:val="24"/>
          <w:szCs w:val="24"/>
        </w:rPr>
      </w:pPr>
      <w:r>
        <w:rPr>
          <w:rFonts w:ascii="FangSong" w:eastAsia="FangSong" w:hAnsi="FangSong" w:hint="eastAsia"/>
          <w:sz w:val="24"/>
          <w:szCs w:val="24"/>
        </w:rPr>
        <w:t>具</w:t>
      </w:r>
      <w:r w:rsidRPr="00CC77F0">
        <w:rPr>
          <w:rFonts w:ascii="FangSong" w:eastAsia="FangSong" w:hAnsi="FangSong" w:hint="eastAsia"/>
          <w:sz w:val="24"/>
          <w:szCs w:val="24"/>
        </w:rPr>
        <w:t>体要求按暨南大学</w:t>
      </w:r>
      <w:r>
        <w:rPr>
          <w:rFonts w:ascii="FangSong" w:eastAsia="FangSong" w:hAnsi="FangSong" w:hint="eastAsia"/>
          <w:sz w:val="24"/>
          <w:szCs w:val="24"/>
        </w:rPr>
        <w:t>有关</w:t>
      </w:r>
      <w:r w:rsidRPr="00CC77F0">
        <w:rPr>
          <w:rFonts w:ascii="FangSong" w:eastAsia="FangSong" w:hAnsi="FangSong" w:hint="eastAsia"/>
          <w:sz w:val="24"/>
          <w:szCs w:val="24"/>
        </w:rPr>
        <w:t>规定执行。</w:t>
      </w:r>
    </w:p>
    <w:p w14:paraId="1B975E5B" w14:textId="21F6A3F7" w:rsidR="007014A6" w:rsidRPr="002926C4" w:rsidRDefault="007014A6">
      <w:pPr>
        <w:spacing w:line="460" w:lineRule="exact"/>
        <w:ind w:firstLineChars="200" w:firstLine="482"/>
        <w:rPr>
          <w:rFonts w:asciiTheme="minorEastAsia" w:eastAsiaTheme="minorEastAsia" w:hAnsiTheme="minorEastAsia"/>
          <w:b/>
          <w:sz w:val="24"/>
          <w:szCs w:val="24"/>
        </w:rPr>
      </w:pPr>
    </w:p>
    <w:p w14:paraId="190B835C" w14:textId="77777777" w:rsidR="006645A1" w:rsidRPr="006351C4" w:rsidRDefault="00241B34">
      <w:pPr>
        <w:spacing w:line="460" w:lineRule="exact"/>
        <w:ind w:firstLineChars="200" w:firstLine="482"/>
        <w:rPr>
          <w:rFonts w:asciiTheme="minorEastAsia" w:eastAsiaTheme="minorEastAsia" w:hAnsiTheme="minorEastAsia"/>
          <w:b/>
          <w:sz w:val="24"/>
          <w:szCs w:val="24"/>
        </w:rPr>
      </w:pPr>
      <w:r w:rsidRPr="006351C4">
        <w:rPr>
          <w:rFonts w:asciiTheme="minorEastAsia" w:eastAsiaTheme="minorEastAsia" w:hAnsiTheme="minorEastAsia" w:hint="eastAsia"/>
          <w:b/>
          <w:sz w:val="24"/>
          <w:szCs w:val="24"/>
        </w:rPr>
        <w:t>八</w:t>
      </w:r>
      <w:r w:rsidR="00DD7156" w:rsidRPr="006351C4">
        <w:rPr>
          <w:rFonts w:asciiTheme="minorEastAsia" w:eastAsiaTheme="minorEastAsia" w:hAnsiTheme="minorEastAsia" w:hint="eastAsia"/>
          <w:b/>
          <w:sz w:val="24"/>
          <w:szCs w:val="24"/>
        </w:rPr>
        <w:t>、</w:t>
      </w:r>
      <w:r w:rsidR="007014A6" w:rsidRPr="006351C4">
        <w:rPr>
          <w:rFonts w:asciiTheme="minorEastAsia" w:eastAsiaTheme="minorEastAsia" w:hAnsiTheme="minorEastAsia" w:hint="eastAsia"/>
          <w:b/>
          <w:sz w:val="24"/>
          <w:szCs w:val="24"/>
        </w:rPr>
        <w:t>中期考核</w:t>
      </w:r>
    </w:p>
    <w:p w14:paraId="677EC524" w14:textId="356D0A34" w:rsidR="003E71E9" w:rsidRDefault="003E71E9" w:rsidP="003E71E9">
      <w:pPr>
        <w:spacing w:line="460" w:lineRule="exact"/>
        <w:ind w:firstLine="480"/>
        <w:rPr>
          <w:rFonts w:asciiTheme="minorEastAsia" w:eastAsiaTheme="minorEastAsia" w:hAnsiTheme="minorEastAsia"/>
          <w:b/>
          <w:sz w:val="24"/>
          <w:szCs w:val="24"/>
        </w:rPr>
      </w:pPr>
      <w:r>
        <w:rPr>
          <w:rFonts w:ascii="FangSong" w:eastAsia="FangSong" w:hAnsi="FangSong" w:hint="eastAsia"/>
          <w:sz w:val="24"/>
          <w:szCs w:val="24"/>
        </w:rPr>
        <w:t>硕</w:t>
      </w:r>
      <w:r w:rsidRPr="0074239D">
        <w:rPr>
          <w:rFonts w:ascii="FangSong" w:eastAsia="FangSong" w:hAnsi="FangSong" w:hint="eastAsia"/>
          <w:sz w:val="24"/>
          <w:szCs w:val="24"/>
        </w:rPr>
        <w:t>士生中期考核原则上不迟于第四学期完成</w:t>
      </w:r>
      <w:r>
        <w:rPr>
          <w:rFonts w:ascii="FangSong" w:eastAsia="FangSong" w:hAnsi="FangSong" w:hint="eastAsia"/>
          <w:sz w:val="24"/>
          <w:szCs w:val="24"/>
        </w:rPr>
        <w:t>。</w:t>
      </w:r>
      <w:r w:rsidRPr="00CC77F0">
        <w:rPr>
          <w:rFonts w:ascii="FangSong" w:eastAsia="FangSong" w:hAnsi="FangSong" w:hint="eastAsia"/>
          <w:sz w:val="24"/>
          <w:szCs w:val="24"/>
        </w:rPr>
        <w:t>具体要求按暨南大学</w:t>
      </w:r>
      <w:r>
        <w:rPr>
          <w:rFonts w:ascii="FangSong" w:eastAsia="FangSong" w:hAnsi="FangSong" w:hint="eastAsia"/>
          <w:sz w:val="24"/>
          <w:szCs w:val="24"/>
        </w:rPr>
        <w:t>有关</w:t>
      </w:r>
      <w:r w:rsidRPr="00CC77F0">
        <w:rPr>
          <w:rFonts w:ascii="FangSong" w:eastAsia="FangSong" w:hAnsi="FangSong" w:hint="eastAsia"/>
          <w:sz w:val="24"/>
          <w:szCs w:val="24"/>
        </w:rPr>
        <w:t>规定执行。</w:t>
      </w:r>
    </w:p>
    <w:p w14:paraId="69BB10AC" w14:textId="0CAA0095" w:rsidR="00444123" w:rsidRPr="003E71E9" w:rsidRDefault="00444123">
      <w:pPr>
        <w:spacing w:line="460" w:lineRule="exact"/>
        <w:ind w:firstLineChars="200" w:firstLine="482"/>
        <w:rPr>
          <w:rFonts w:asciiTheme="minorEastAsia" w:eastAsiaTheme="minorEastAsia" w:hAnsiTheme="minorEastAsia"/>
          <w:b/>
          <w:sz w:val="24"/>
          <w:szCs w:val="24"/>
        </w:rPr>
      </w:pPr>
    </w:p>
    <w:p w14:paraId="4C1B7537" w14:textId="5F6B5507" w:rsidR="00B95DF1" w:rsidRDefault="00FD2C25" w:rsidP="00B95DF1">
      <w:pPr>
        <w:pStyle w:val="ListParagraph"/>
        <w:numPr>
          <w:ilvl w:val="0"/>
          <w:numId w:val="5"/>
        </w:numPr>
        <w:spacing w:line="460" w:lineRule="exact"/>
        <w:ind w:firstLineChars="0"/>
        <w:rPr>
          <w:rFonts w:asciiTheme="minorEastAsia" w:eastAsiaTheme="minorEastAsia" w:hAnsiTheme="minorEastAsia"/>
          <w:b/>
          <w:sz w:val="24"/>
          <w:szCs w:val="24"/>
        </w:rPr>
      </w:pPr>
      <w:r w:rsidRPr="00B95DF1">
        <w:rPr>
          <w:rFonts w:asciiTheme="minorEastAsia" w:eastAsiaTheme="minorEastAsia" w:hAnsiTheme="minorEastAsia" w:hint="eastAsia"/>
          <w:b/>
          <w:sz w:val="24"/>
          <w:szCs w:val="24"/>
        </w:rPr>
        <w:t>学位（毕业）论文</w:t>
      </w:r>
    </w:p>
    <w:p w14:paraId="487B95CA" w14:textId="0346733F" w:rsidR="00FD2C25" w:rsidRPr="00B95DF1" w:rsidRDefault="00B95DF1" w:rsidP="00B95DF1">
      <w:pPr>
        <w:spacing w:line="460" w:lineRule="exact"/>
        <w:ind w:leftChars="230" w:left="483" w:firstLineChars="100" w:firstLine="240"/>
        <w:rPr>
          <w:rFonts w:asciiTheme="minorEastAsia" w:eastAsiaTheme="minorEastAsia" w:hAnsiTheme="minorEastAsia"/>
          <w:b/>
          <w:sz w:val="24"/>
          <w:szCs w:val="24"/>
        </w:rPr>
      </w:pPr>
      <w:r w:rsidRPr="00B95DF1">
        <w:rPr>
          <w:rFonts w:ascii="FangSong" w:eastAsia="FangSong" w:hAnsi="FangSong" w:hint="eastAsia"/>
          <w:sz w:val="24"/>
          <w:szCs w:val="24"/>
        </w:rPr>
        <w:t>硕士生论文</w:t>
      </w:r>
      <w:r w:rsidR="005364AA">
        <w:rPr>
          <w:rFonts w:ascii="FangSong" w:eastAsia="FangSong" w:hAnsi="FangSong" w:hint="eastAsia"/>
          <w:sz w:val="24"/>
          <w:szCs w:val="24"/>
        </w:rPr>
        <w:t>写</w:t>
      </w:r>
      <w:r w:rsidRPr="00B95DF1">
        <w:rPr>
          <w:rFonts w:ascii="FangSong" w:eastAsia="FangSong" w:hAnsi="FangSong" w:hint="eastAsia"/>
          <w:sz w:val="24"/>
          <w:szCs w:val="24"/>
        </w:rPr>
        <w:t>作的时间应不少于1年半</w:t>
      </w:r>
      <w:r>
        <w:rPr>
          <w:rFonts w:ascii="FangSong" w:eastAsia="FangSong" w:hAnsi="FangSong" w:hint="eastAsia"/>
          <w:sz w:val="24"/>
          <w:szCs w:val="24"/>
        </w:rPr>
        <w:t>。</w:t>
      </w:r>
    </w:p>
    <w:p w14:paraId="482E3129" w14:textId="59CB2820" w:rsidR="00FD2C25" w:rsidRPr="00B95DF1" w:rsidRDefault="00B95DF1" w:rsidP="00B95DF1">
      <w:pP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（一）</w:t>
      </w:r>
      <w:r w:rsidR="00FD2C25" w:rsidRPr="00B95DF1">
        <w:rPr>
          <w:rFonts w:asciiTheme="minorEastAsia" w:eastAsiaTheme="minorEastAsia" w:hAnsiTheme="minorEastAsia" w:hint="eastAsia"/>
          <w:b/>
          <w:sz w:val="24"/>
          <w:szCs w:val="24"/>
        </w:rPr>
        <w:t>学位（毕业）论文</w:t>
      </w:r>
      <w:r w:rsidRPr="00B95DF1">
        <w:rPr>
          <w:rFonts w:asciiTheme="minorEastAsia" w:eastAsiaTheme="minorEastAsia" w:hAnsiTheme="minorEastAsia" w:hint="eastAsia"/>
          <w:b/>
          <w:sz w:val="24"/>
          <w:szCs w:val="24"/>
        </w:rPr>
        <w:t>的规范性</w:t>
      </w:r>
      <w:r w:rsidR="00FD2C25" w:rsidRPr="00B95DF1">
        <w:rPr>
          <w:rFonts w:asciiTheme="minorEastAsia" w:eastAsiaTheme="minorEastAsia" w:hAnsiTheme="minorEastAsia" w:hint="eastAsia"/>
          <w:b/>
          <w:sz w:val="24"/>
          <w:szCs w:val="24"/>
        </w:rPr>
        <w:t>要求</w:t>
      </w:r>
    </w:p>
    <w:p w14:paraId="09A90145" w14:textId="2C4635AA" w:rsidR="00B95DF1" w:rsidRPr="00B95DF1" w:rsidRDefault="00865B7D" w:rsidP="00B95DF1">
      <w:pPr>
        <w:spacing w:line="460" w:lineRule="exact"/>
        <w:ind w:left="420" w:firstLine="420"/>
        <w:rPr>
          <w:rFonts w:ascii="FangSong" w:eastAsia="FangSong" w:hAnsi="FangSong"/>
          <w:sz w:val="24"/>
          <w:szCs w:val="24"/>
        </w:rPr>
      </w:pPr>
      <w:r>
        <w:rPr>
          <w:rFonts w:ascii="FangSong" w:eastAsia="FangSong" w:hAnsi="FangSong" w:hint="eastAsia"/>
          <w:sz w:val="24"/>
          <w:szCs w:val="24"/>
        </w:rPr>
        <w:t>本学科</w:t>
      </w:r>
      <w:r w:rsidR="00B95DF1" w:rsidRPr="00B95DF1">
        <w:rPr>
          <w:rFonts w:ascii="FangSong" w:eastAsia="FangSong" w:hAnsi="FangSong" w:hint="eastAsia"/>
          <w:sz w:val="24"/>
          <w:szCs w:val="24"/>
        </w:rPr>
        <w:t>硕士学位论文应当严格遵守学术规范和</w:t>
      </w:r>
      <w:r w:rsidR="009D7FCB">
        <w:rPr>
          <w:rFonts w:ascii="FangSong" w:eastAsia="FangSong" w:hAnsi="FangSong" w:hint="eastAsia"/>
          <w:sz w:val="24"/>
          <w:szCs w:val="24"/>
        </w:rPr>
        <w:t>暨南大学</w:t>
      </w:r>
      <w:r w:rsidR="00B95DF1" w:rsidRPr="00B95DF1">
        <w:rPr>
          <w:rFonts w:ascii="FangSong" w:eastAsia="FangSong" w:hAnsi="FangSong" w:hint="eastAsia"/>
          <w:sz w:val="24"/>
          <w:szCs w:val="24"/>
        </w:rPr>
        <w:t>学位论文基本格式。学位论文规范性包括论文写作、文献引用和综述、理论分析、实验数据</w:t>
      </w:r>
      <w:r>
        <w:rPr>
          <w:rFonts w:ascii="FangSong" w:eastAsia="FangSong" w:hAnsi="FangSong" w:hint="eastAsia"/>
          <w:sz w:val="24"/>
          <w:szCs w:val="24"/>
        </w:rPr>
        <w:t>及分析</w:t>
      </w:r>
      <w:r w:rsidR="00B95DF1" w:rsidRPr="00B95DF1">
        <w:rPr>
          <w:rFonts w:ascii="FangSong" w:eastAsia="FangSong" w:hAnsi="FangSong" w:hint="eastAsia"/>
          <w:sz w:val="24"/>
          <w:szCs w:val="24"/>
        </w:rPr>
        <w:t>等多方面。</w:t>
      </w:r>
    </w:p>
    <w:p w14:paraId="3145B316" w14:textId="77777777" w:rsidR="00B95DF1" w:rsidRDefault="00B95DF1" w:rsidP="00B95DF1">
      <w:pPr>
        <w:pStyle w:val="ListParagraph"/>
        <w:numPr>
          <w:ilvl w:val="0"/>
          <w:numId w:val="6"/>
        </w:numPr>
        <w:spacing w:line="460" w:lineRule="exact"/>
        <w:ind w:firstLineChars="0"/>
        <w:rPr>
          <w:rFonts w:ascii="FangSong" w:eastAsia="FangSong" w:hAnsi="FangSong"/>
          <w:sz w:val="24"/>
          <w:szCs w:val="24"/>
        </w:rPr>
      </w:pPr>
      <w:r w:rsidRPr="00B95DF1">
        <w:rPr>
          <w:rFonts w:ascii="FangSong" w:eastAsia="FangSong" w:hAnsi="FangSong" w:hint="eastAsia"/>
          <w:sz w:val="24"/>
          <w:szCs w:val="24"/>
        </w:rPr>
        <w:t>学位论文写作应符合科技论文写作规范，结构合理、层次清晰、逻</w:t>
      </w:r>
    </w:p>
    <w:p w14:paraId="343234C4" w14:textId="42750201" w:rsidR="005E122E" w:rsidRPr="00B95DF1" w:rsidRDefault="00B95DF1" w:rsidP="00B95DF1">
      <w:pPr>
        <w:spacing w:line="460" w:lineRule="exact"/>
        <w:ind w:firstLineChars="200" w:firstLine="480"/>
        <w:rPr>
          <w:rFonts w:ascii="FangSong" w:eastAsia="FangSong" w:hAnsi="FangSong"/>
          <w:sz w:val="24"/>
          <w:szCs w:val="24"/>
        </w:rPr>
      </w:pPr>
      <w:r w:rsidRPr="00B95DF1">
        <w:rPr>
          <w:rFonts w:ascii="FangSong" w:eastAsia="FangSong" w:hAnsi="FangSong" w:hint="eastAsia"/>
          <w:sz w:val="24"/>
          <w:szCs w:val="24"/>
        </w:rPr>
        <w:t>辑严密、语言流畅;公式、符号、单位和图表等均要符合规范。</w:t>
      </w:r>
    </w:p>
    <w:p w14:paraId="46A19A69" w14:textId="77777777" w:rsidR="00B95DF1" w:rsidRDefault="00B95DF1" w:rsidP="00B95DF1">
      <w:pPr>
        <w:pStyle w:val="ListParagraph"/>
        <w:numPr>
          <w:ilvl w:val="0"/>
          <w:numId w:val="6"/>
        </w:numPr>
        <w:spacing w:line="460" w:lineRule="exact"/>
        <w:ind w:firstLineChars="0"/>
        <w:rPr>
          <w:rFonts w:ascii="FangSong" w:eastAsia="FangSong" w:hAnsi="FangSong"/>
          <w:sz w:val="24"/>
          <w:szCs w:val="24"/>
        </w:rPr>
      </w:pPr>
      <w:r w:rsidRPr="00B95DF1">
        <w:rPr>
          <w:rFonts w:ascii="FangSong" w:eastAsia="FangSong" w:hAnsi="FangSong" w:hint="eastAsia"/>
          <w:sz w:val="24"/>
          <w:szCs w:val="24"/>
        </w:rPr>
        <w:t>学位论文一般应包括论文课题的研究背景和任务,国内外在该研究</w:t>
      </w:r>
    </w:p>
    <w:p w14:paraId="2F2E2EE9" w14:textId="77777777" w:rsidR="00B95DF1" w:rsidRDefault="00B95DF1" w:rsidP="00B95DF1">
      <w:pPr>
        <w:spacing w:line="460" w:lineRule="exact"/>
        <w:ind w:firstLineChars="200" w:firstLine="480"/>
        <w:rPr>
          <w:rFonts w:ascii="FangSong" w:eastAsia="FangSong" w:hAnsi="FangSong"/>
          <w:sz w:val="24"/>
          <w:szCs w:val="24"/>
        </w:rPr>
      </w:pPr>
      <w:r w:rsidRPr="00B95DF1">
        <w:rPr>
          <w:rFonts w:ascii="FangSong" w:eastAsia="FangSong" w:hAnsi="FangSong" w:hint="eastAsia"/>
          <w:sz w:val="24"/>
          <w:szCs w:val="24"/>
        </w:rPr>
        <w:t>领域的研究情况和发展趋势，必要的理论分析和原理阐述，应对实验或仿真</w:t>
      </w:r>
    </w:p>
    <w:p w14:paraId="38ED891F" w14:textId="755C1FC4" w:rsidR="00B95DF1" w:rsidRPr="00B95DF1" w:rsidRDefault="00B95DF1" w:rsidP="00B95DF1">
      <w:pPr>
        <w:spacing w:line="460" w:lineRule="exact"/>
        <w:ind w:firstLineChars="200" w:firstLine="480"/>
        <w:rPr>
          <w:rFonts w:ascii="FangSong" w:eastAsia="FangSong" w:hAnsi="FangSong"/>
          <w:sz w:val="24"/>
          <w:szCs w:val="24"/>
        </w:rPr>
      </w:pPr>
      <w:r w:rsidRPr="00B95DF1">
        <w:rPr>
          <w:rFonts w:ascii="FangSong" w:eastAsia="FangSong" w:hAnsi="FangSong" w:hint="eastAsia"/>
          <w:sz w:val="24"/>
          <w:szCs w:val="24"/>
        </w:rPr>
        <w:t>结果有分析和总结，以及对全文工作的总结展望和参考文献列表等内容。</w:t>
      </w:r>
    </w:p>
    <w:p w14:paraId="5D2CF27F" w14:textId="77777777" w:rsidR="00B95DF1" w:rsidRDefault="00B95DF1" w:rsidP="00B95DF1">
      <w:pPr>
        <w:pStyle w:val="ListParagraph"/>
        <w:numPr>
          <w:ilvl w:val="0"/>
          <w:numId w:val="6"/>
        </w:numPr>
        <w:spacing w:line="460" w:lineRule="exact"/>
        <w:ind w:firstLineChars="0"/>
        <w:rPr>
          <w:rFonts w:ascii="FangSong" w:eastAsia="FangSong" w:hAnsi="FangSong"/>
          <w:sz w:val="24"/>
          <w:szCs w:val="24"/>
        </w:rPr>
      </w:pPr>
      <w:r w:rsidRPr="00B95DF1">
        <w:rPr>
          <w:rFonts w:ascii="FangSong" w:eastAsia="FangSong" w:hAnsi="FangSong" w:hint="eastAsia"/>
          <w:sz w:val="24"/>
          <w:szCs w:val="24"/>
        </w:rPr>
        <w:t>学位论文文献引用要准确、恰当，要引述具有代表性的文献，还要</w:t>
      </w:r>
    </w:p>
    <w:p w14:paraId="48028B3B" w14:textId="77777777" w:rsidR="00B95DF1" w:rsidRDefault="00B95DF1" w:rsidP="00B95DF1">
      <w:pPr>
        <w:spacing w:line="460" w:lineRule="exact"/>
        <w:ind w:firstLineChars="200" w:firstLine="480"/>
        <w:rPr>
          <w:rFonts w:ascii="FangSong" w:eastAsia="FangSong" w:hAnsi="FangSong"/>
          <w:sz w:val="24"/>
          <w:szCs w:val="24"/>
        </w:rPr>
      </w:pPr>
      <w:r w:rsidRPr="00B95DF1">
        <w:rPr>
          <w:rFonts w:ascii="FangSong" w:eastAsia="FangSong" w:hAnsi="FangSong" w:hint="eastAsia"/>
          <w:sz w:val="24"/>
          <w:szCs w:val="24"/>
        </w:rPr>
        <w:t>注意找到最原始的文献，避免过多的转引。文献引用要有必要性，所列文献</w:t>
      </w:r>
    </w:p>
    <w:p w14:paraId="475E9BD0" w14:textId="77777777" w:rsidR="00B95DF1" w:rsidRDefault="00B95DF1" w:rsidP="00B95DF1">
      <w:pPr>
        <w:spacing w:line="460" w:lineRule="exact"/>
        <w:ind w:firstLineChars="200" w:firstLine="480"/>
        <w:rPr>
          <w:rFonts w:ascii="FangSong" w:eastAsia="FangSong" w:hAnsi="FangSong"/>
          <w:sz w:val="24"/>
          <w:szCs w:val="24"/>
        </w:rPr>
      </w:pPr>
      <w:r w:rsidRPr="00B95DF1">
        <w:rPr>
          <w:rFonts w:ascii="FangSong" w:eastAsia="FangSong" w:hAnsi="FangSong" w:hint="eastAsia"/>
          <w:sz w:val="24"/>
          <w:szCs w:val="24"/>
        </w:rPr>
        <w:t>的观点或材料应当与论文内容匹配，避免虚列;文献综述和评价应客观、公</w:t>
      </w:r>
    </w:p>
    <w:p w14:paraId="453C340F" w14:textId="138C4E1C" w:rsidR="00B95DF1" w:rsidRPr="00B95DF1" w:rsidRDefault="00B95DF1" w:rsidP="00B95DF1">
      <w:pPr>
        <w:spacing w:line="460" w:lineRule="exact"/>
        <w:ind w:firstLineChars="200" w:firstLine="480"/>
        <w:rPr>
          <w:rFonts w:ascii="FangSong" w:eastAsia="FangSong" w:hAnsi="FangSong"/>
          <w:sz w:val="24"/>
          <w:szCs w:val="24"/>
        </w:rPr>
      </w:pPr>
      <w:r w:rsidRPr="00B95DF1">
        <w:rPr>
          <w:rFonts w:ascii="FangSong" w:eastAsia="FangSong" w:hAnsi="FangSong" w:hint="eastAsia"/>
          <w:sz w:val="24"/>
          <w:szCs w:val="24"/>
        </w:rPr>
        <w:t>正，不抬高、不贬低。</w:t>
      </w:r>
    </w:p>
    <w:p w14:paraId="499F1E49" w14:textId="306C5C8B" w:rsidR="00B95DF1" w:rsidRPr="00B95DF1" w:rsidRDefault="00B95DF1" w:rsidP="00B95DF1">
      <w:pPr>
        <w:spacing w:line="460" w:lineRule="exact"/>
        <w:ind w:firstLineChars="400" w:firstLine="960"/>
        <w:rPr>
          <w:rFonts w:ascii="FangSong" w:eastAsia="FangSong" w:hAnsi="FangSong"/>
          <w:sz w:val="24"/>
          <w:szCs w:val="24"/>
        </w:rPr>
      </w:pPr>
      <w:r>
        <w:rPr>
          <w:rFonts w:ascii="FangSong" w:eastAsia="FangSong" w:hAnsi="FangSong" w:hint="eastAsia"/>
          <w:sz w:val="24"/>
          <w:szCs w:val="24"/>
        </w:rPr>
        <w:t>4.</w:t>
      </w:r>
      <w:r w:rsidRPr="00B95DF1">
        <w:rPr>
          <w:rFonts w:ascii="FangSong" w:eastAsia="FangSong" w:hAnsi="FangSong" w:hint="eastAsia"/>
          <w:sz w:val="24"/>
          <w:szCs w:val="24"/>
        </w:rPr>
        <w:t>学位论文理论分析应系统而深入，原理阐述准确而清晰。</w:t>
      </w:r>
    </w:p>
    <w:p w14:paraId="089D4FF5" w14:textId="77777777" w:rsidR="00B95DF1" w:rsidRDefault="00B95DF1" w:rsidP="00B95DF1">
      <w:pPr>
        <w:spacing w:line="460" w:lineRule="exact"/>
        <w:ind w:firstLineChars="400" w:firstLine="960"/>
        <w:rPr>
          <w:rFonts w:ascii="FangSong" w:eastAsia="FangSong" w:hAnsi="FangSong"/>
          <w:sz w:val="24"/>
          <w:szCs w:val="24"/>
        </w:rPr>
      </w:pPr>
      <w:r>
        <w:rPr>
          <w:rFonts w:ascii="FangSong" w:eastAsia="FangSong" w:hAnsi="FangSong" w:hint="eastAsia"/>
          <w:sz w:val="24"/>
          <w:szCs w:val="24"/>
        </w:rPr>
        <w:t>5.</w:t>
      </w:r>
      <w:r w:rsidRPr="00B95DF1">
        <w:rPr>
          <w:rFonts w:ascii="FangSong" w:eastAsia="FangSong" w:hAnsi="FangSong" w:hint="eastAsia"/>
          <w:sz w:val="24"/>
          <w:szCs w:val="24"/>
        </w:rPr>
        <w:t>实验方法要合理，实验数据要可靠，要对实验结果有深入分析和明确</w:t>
      </w:r>
    </w:p>
    <w:p w14:paraId="09FC739C" w14:textId="16111DEF" w:rsidR="00B95DF1" w:rsidRPr="00B95DF1" w:rsidRDefault="00B95DF1" w:rsidP="00B95DF1">
      <w:pPr>
        <w:spacing w:line="460" w:lineRule="exact"/>
        <w:ind w:firstLineChars="200" w:firstLine="480"/>
        <w:rPr>
          <w:rFonts w:ascii="FangSong" w:eastAsia="FangSong" w:hAnsi="FangSong"/>
          <w:sz w:val="24"/>
          <w:szCs w:val="24"/>
        </w:rPr>
      </w:pPr>
      <w:r w:rsidRPr="00B95DF1">
        <w:rPr>
          <w:rFonts w:ascii="FangSong" w:eastAsia="FangSong" w:hAnsi="FangSong" w:hint="eastAsia"/>
          <w:sz w:val="24"/>
          <w:szCs w:val="24"/>
        </w:rPr>
        <w:t>的结论。</w:t>
      </w:r>
    </w:p>
    <w:p w14:paraId="2F20D660" w14:textId="01E03954" w:rsidR="00FD2C25" w:rsidRPr="00B95DF1" w:rsidRDefault="00B95DF1" w:rsidP="00B95DF1">
      <w:pP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（二）</w:t>
      </w:r>
      <w:r w:rsidR="00FD2C25" w:rsidRPr="00B95DF1">
        <w:rPr>
          <w:rFonts w:asciiTheme="minorEastAsia" w:eastAsiaTheme="minorEastAsia" w:hAnsiTheme="minorEastAsia" w:hint="eastAsia"/>
          <w:b/>
          <w:sz w:val="24"/>
          <w:szCs w:val="24"/>
        </w:rPr>
        <w:t xml:space="preserve">学位（毕业）论文质量要求 </w:t>
      </w:r>
    </w:p>
    <w:p w14:paraId="4D0F4BF5" w14:textId="40BFD76F" w:rsidR="00B95DF1" w:rsidRPr="00B95DF1" w:rsidRDefault="00B95DF1" w:rsidP="00B95DF1">
      <w:pPr>
        <w:spacing w:line="460" w:lineRule="exact"/>
        <w:rPr>
          <w:rFonts w:ascii="FangSong" w:eastAsia="FangSong" w:hAnsi="FangSong"/>
          <w:sz w:val="24"/>
          <w:szCs w:val="24"/>
        </w:rPr>
      </w:pPr>
      <w:r>
        <w:rPr>
          <w:rFonts w:ascii="FangSong" w:eastAsia="FangSong" w:hAnsi="FangSong" w:hint="eastAsia"/>
          <w:sz w:val="24"/>
          <w:szCs w:val="24"/>
        </w:rPr>
        <w:t xml:space="preserve">      </w:t>
      </w:r>
      <w:r w:rsidR="005364AA">
        <w:rPr>
          <w:rFonts w:ascii="FangSong" w:eastAsia="FangSong" w:hAnsi="FangSong" w:hint="eastAsia"/>
          <w:sz w:val="24"/>
          <w:szCs w:val="24"/>
        </w:rPr>
        <w:t xml:space="preserve"> </w:t>
      </w:r>
      <w:r w:rsidRPr="00B95DF1">
        <w:rPr>
          <w:rFonts w:ascii="FangSong" w:eastAsia="FangSong" w:hAnsi="FangSong" w:hint="eastAsia"/>
          <w:sz w:val="24"/>
          <w:szCs w:val="24"/>
        </w:rPr>
        <w:t>硕士学位论文研究可划分为基础理论研究、技术创新研究和工程应用研究三类。</w:t>
      </w:r>
    </w:p>
    <w:p w14:paraId="1EE5BEE8" w14:textId="33FAFC39" w:rsidR="00B95DF1" w:rsidRPr="00B95DF1" w:rsidRDefault="00B95DF1" w:rsidP="00766946">
      <w:pPr>
        <w:spacing w:line="460" w:lineRule="exact"/>
        <w:ind w:firstLineChars="200" w:firstLine="480"/>
        <w:rPr>
          <w:rFonts w:ascii="FangSong" w:eastAsia="FangSong" w:hAnsi="FangSong"/>
          <w:sz w:val="24"/>
          <w:szCs w:val="24"/>
        </w:rPr>
      </w:pPr>
      <w:r w:rsidRPr="00B95DF1">
        <w:rPr>
          <w:rFonts w:ascii="FangSong" w:eastAsia="FangSong" w:hAnsi="FangSong" w:hint="eastAsia"/>
          <w:sz w:val="24"/>
          <w:szCs w:val="24"/>
        </w:rPr>
        <w:t>以基础理论研究为主的硕士学位论文，必须至少提出或明显改进一个理论命题。对所提出的理论命题首先要清晰表述，其次详细论证。需要给出例证的，要举出例子。对于不同类型的理论命题，可以是严密的形式逻辑证明，也可以是系统地归纳论证。不论什么方式论证，都必须语言明晰、无歧义，注意区分充分性条件、必要性条件和充分必要性条件，要言之有度。对命题的成立条件必须有明确的</w:t>
      </w:r>
      <w:r w:rsidR="00805EA3">
        <w:rPr>
          <w:rFonts w:ascii="FangSong" w:eastAsia="FangSong" w:hAnsi="FangSong" w:hint="eastAsia"/>
          <w:sz w:val="24"/>
          <w:szCs w:val="24"/>
        </w:rPr>
        <w:t>论述</w:t>
      </w:r>
      <w:r w:rsidRPr="00B95DF1">
        <w:rPr>
          <w:rFonts w:ascii="FangSong" w:eastAsia="FangSong" w:hAnsi="FangSong" w:hint="eastAsia"/>
          <w:sz w:val="24"/>
          <w:szCs w:val="24"/>
        </w:rPr>
        <w:t>。关于所提命题的科学意义要恰当陈述。</w:t>
      </w:r>
    </w:p>
    <w:p w14:paraId="6B541BA4" w14:textId="3EAAE502" w:rsidR="009D7FCB" w:rsidRPr="009D7FCB" w:rsidRDefault="00B95DF1" w:rsidP="009D7FCB">
      <w:pPr>
        <w:spacing w:line="460" w:lineRule="exact"/>
        <w:ind w:firstLineChars="200" w:firstLine="480"/>
        <w:rPr>
          <w:rFonts w:ascii="FangSong" w:eastAsia="FangSong" w:hAnsi="FangSong"/>
          <w:sz w:val="24"/>
          <w:szCs w:val="24"/>
        </w:rPr>
      </w:pPr>
      <w:r w:rsidRPr="00B95DF1">
        <w:rPr>
          <w:rFonts w:ascii="FangSong" w:eastAsia="FangSong" w:hAnsi="FangSong" w:hint="eastAsia"/>
          <w:sz w:val="24"/>
          <w:szCs w:val="24"/>
        </w:rPr>
        <w:t>以技术或方法创新研究为主的硕士学位论文，对所提技术或方法一是必须给出可操作性描述，二是要进行理论依据</w:t>
      </w:r>
      <w:r w:rsidR="009D7FCB" w:rsidRPr="009D7FCB">
        <w:rPr>
          <w:rFonts w:ascii="FangSong" w:eastAsia="FangSong" w:hAnsi="FangSong" w:hint="eastAsia"/>
          <w:sz w:val="24"/>
          <w:szCs w:val="24"/>
        </w:rPr>
        <w:t>论证，三是要对技术或方法的效果或优劣</w:t>
      </w:r>
      <w:r w:rsidR="009D7FCB" w:rsidRPr="009D7FCB">
        <w:rPr>
          <w:rFonts w:ascii="FangSong" w:eastAsia="FangSong" w:hAnsi="FangSong" w:hint="eastAsia"/>
          <w:sz w:val="24"/>
          <w:szCs w:val="24"/>
        </w:rPr>
        <w:lastRenderedPageBreak/>
        <w:t>做出分析性说明。对于在已有技术或方法上的改进，要论证改进的效果;对于提出与已有技术或方法不同的新技术或新方法，必须论证比已有技术或方法先进在何处。另外，要给出方法具体应用的例证。</w:t>
      </w:r>
    </w:p>
    <w:p w14:paraId="0AE98372" w14:textId="663520AB" w:rsidR="009D7FCB" w:rsidRPr="009D7FCB" w:rsidRDefault="009D7FCB" w:rsidP="009D7FCB">
      <w:pPr>
        <w:spacing w:line="460" w:lineRule="exact"/>
        <w:ind w:firstLineChars="200" w:firstLine="480"/>
        <w:rPr>
          <w:rFonts w:ascii="FangSong" w:eastAsia="FangSong" w:hAnsi="FangSong"/>
          <w:sz w:val="24"/>
          <w:szCs w:val="24"/>
        </w:rPr>
      </w:pPr>
      <w:r w:rsidRPr="009D7FCB">
        <w:rPr>
          <w:rFonts w:ascii="FangSong" w:eastAsia="FangSong" w:hAnsi="FangSong" w:hint="eastAsia"/>
          <w:sz w:val="24"/>
          <w:szCs w:val="24"/>
        </w:rPr>
        <w:t>以工程应用研究为主的硕士学位论文，</w:t>
      </w:r>
      <w:r w:rsidR="00805EA3">
        <w:rPr>
          <w:rFonts w:ascii="FangSong" w:eastAsia="FangSong" w:hAnsi="FangSong" w:hint="eastAsia"/>
          <w:sz w:val="24"/>
          <w:szCs w:val="24"/>
        </w:rPr>
        <w:t>围绕工程实际项目进行设计、优化及开发，关键是解决实际问题</w:t>
      </w:r>
      <w:r w:rsidRPr="009D7FCB">
        <w:rPr>
          <w:rFonts w:ascii="FangSong" w:eastAsia="FangSong" w:hAnsi="FangSong" w:hint="eastAsia"/>
          <w:sz w:val="24"/>
          <w:szCs w:val="24"/>
        </w:rPr>
        <w:t>。</w:t>
      </w:r>
    </w:p>
    <w:p w14:paraId="672A9451" w14:textId="11EE80E9" w:rsidR="00B95DF1" w:rsidRDefault="009D7FCB" w:rsidP="009D7FCB">
      <w:pPr>
        <w:spacing w:line="460" w:lineRule="exact"/>
        <w:ind w:firstLineChars="200" w:firstLine="480"/>
        <w:rPr>
          <w:rFonts w:ascii="FangSong" w:eastAsia="FangSong" w:hAnsi="FangSong"/>
          <w:sz w:val="24"/>
          <w:szCs w:val="24"/>
        </w:rPr>
      </w:pPr>
      <w:r w:rsidRPr="009D7FCB">
        <w:rPr>
          <w:rFonts w:ascii="FangSong" w:eastAsia="FangSong" w:hAnsi="FangSong" w:hint="eastAsia"/>
          <w:sz w:val="24"/>
          <w:szCs w:val="24"/>
        </w:rPr>
        <w:t>本学科硕士论文</w:t>
      </w:r>
      <w:r w:rsidR="00805EA3">
        <w:rPr>
          <w:rFonts w:ascii="FangSong" w:eastAsia="FangSong" w:hAnsi="FangSong" w:hint="eastAsia"/>
          <w:sz w:val="24"/>
          <w:szCs w:val="24"/>
        </w:rPr>
        <w:t>一</w:t>
      </w:r>
      <w:r w:rsidRPr="009D7FCB">
        <w:rPr>
          <w:rFonts w:ascii="FangSong" w:eastAsia="FangSong" w:hAnsi="FangSong" w:hint="eastAsia"/>
          <w:sz w:val="24"/>
          <w:szCs w:val="24"/>
        </w:rPr>
        <w:t>般应含有能说明其获得自主知识产权的研究成果或学术论文等。</w:t>
      </w:r>
    </w:p>
    <w:p w14:paraId="19CCEA9B" w14:textId="45A85DFD" w:rsidR="00FD2C25" w:rsidRPr="00B95DF1" w:rsidRDefault="00B95DF1" w:rsidP="00B95DF1">
      <w:pP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（三）</w:t>
      </w:r>
      <w:r w:rsidR="00FD2C25" w:rsidRPr="00B95DF1">
        <w:rPr>
          <w:rFonts w:asciiTheme="minorEastAsia" w:eastAsiaTheme="minorEastAsia" w:hAnsiTheme="minorEastAsia" w:hint="eastAsia"/>
          <w:b/>
          <w:sz w:val="24"/>
          <w:szCs w:val="24"/>
        </w:rPr>
        <w:t>学位（毕业）论文答辩要求</w:t>
      </w:r>
    </w:p>
    <w:p w14:paraId="5FABD0BF" w14:textId="4A7B463F" w:rsidR="002926C4" w:rsidRPr="002519FB" w:rsidRDefault="002926C4" w:rsidP="005E122E">
      <w:pPr>
        <w:spacing w:line="460" w:lineRule="exact"/>
        <w:ind w:left="420" w:firstLine="420"/>
        <w:rPr>
          <w:rFonts w:ascii="FangSong" w:eastAsia="FangSong" w:hAnsi="FangSong"/>
          <w:color w:val="000000" w:themeColor="text1"/>
          <w:sz w:val="24"/>
          <w:szCs w:val="24"/>
        </w:rPr>
      </w:pPr>
      <w:r w:rsidRPr="002519FB">
        <w:rPr>
          <w:rFonts w:ascii="FangSong" w:eastAsia="FangSong" w:hAnsi="FangSong" w:hint="eastAsia"/>
          <w:color w:val="000000" w:themeColor="text1"/>
          <w:sz w:val="24"/>
          <w:szCs w:val="24"/>
        </w:rPr>
        <w:t>学位（毕业）答辩要求和流程按暨南大学有关规定执行。</w:t>
      </w:r>
    </w:p>
    <w:p w14:paraId="3F94B2CC" w14:textId="77777777" w:rsidR="003E71E9" w:rsidRPr="002519FB" w:rsidRDefault="003E71E9" w:rsidP="003E71E9">
      <w:pPr>
        <w:spacing w:line="460" w:lineRule="exact"/>
        <w:ind w:firstLineChars="300" w:firstLine="720"/>
        <w:rPr>
          <w:rFonts w:asciiTheme="minorEastAsia" w:eastAsiaTheme="minorEastAsia" w:hAnsiTheme="minorEastAsia"/>
          <w:b/>
          <w:color w:val="000000" w:themeColor="text1"/>
          <w:sz w:val="24"/>
          <w:szCs w:val="24"/>
        </w:rPr>
      </w:pPr>
      <w:r w:rsidRPr="002519FB">
        <w:rPr>
          <w:rFonts w:ascii="FangSong" w:eastAsia="FangSong" w:hAnsi="FangSong" w:hint="eastAsia"/>
          <w:color w:val="000000" w:themeColor="text1"/>
          <w:sz w:val="24"/>
          <w:szCs w:val="24"/>
        </w:rPr>
        <w:t>或</w:t>
      </w:r>
      <w:r w:rsidRPr="002519FB">
        <w:rPr>
          <w:rFonts w:asciiTheme="minorEastAsia" w:eastAsiaTheme="minorEastAsia" w:hAnsiTheme="minorEastAsia" w:hint="eastAsia"/>
          <w:b/>
          <w:color w:val="000000" w:themeColor="text1"/>
          <w:sz w:val="24"/>
          <w:szCs w:val="24"/>
        </w:rPr>
        <w:t>学位（毕业）论文预答辩与答辩要求</w:t>
      </w:r>
    </w:p>
    <w:p w14:paraId="469C011E" w14:textId="57E30447" w:rsidR="003E71E9" w:rsidRPr="002519FB" w:rsidRDefault="003E71E9" w:rsidP="003E71E9">
      <w:pPr>
        <w:spacing w:line="460" w:lineRule="exact"/>
        <w:ind w:left="420" w:firstLineChars="200" w:firstLine="480"/>
        <w:rPr>
          <w:rFonts w:ascii="FangSong" w:eastAsia="FangSong" w:hAnsi="FangSong"/>
          <w:color w:val="000000" w:themeColor="text1"/>
          <w:sz w:val="24"/>
          <w:szCs w:val="24"/>
        </w:rPr>
      </w:pPr>
      <w:bookmarkStart w:id="1" w:name="_Hlk99370883"/>
      <w:r w:rsidRPr="002519FB">
        <w:rPr>
          <w:rFonts w:ascii="FangSong" w:eastAsia="FangSong" w:hAnsi="FangSong" w:hint="eastAsia"/>
          <w:color w:val="000000" w:themeColor="text1"/>
          <w:sz w:val="24"/>
          <w:szCs w:val="24"/>
        </w:rPr>
        <w:t>硕士研究生需按要求完成预答辩。预答辩至少在论文正式答辩前2个月进行。预答辩和学位（毕业）答辩要求和流程按暨南大学有关规定执行。</w:t>
      </w:r>
    </w:p>
    <w:bookmarkEnd w:id="1"/>
    <w:p w14:paraId="71449310" w14:textId="77777777" w:rsidR="00FD2C25" w:rsidRDefault="00241B34" w:rsidP="005364AA">
      <w:pPr>
        <w:spacing w:line="460" w:lineRule="exact"/>
        <w:ind w:firstLineChars="200" w:firstLine="482"/>
        <w:rPr>
          <w:rFonts w:asciiTheme="minorEastAsia" w:eastAsiaTheme="minorEastAsia" w:hAnsiTheme="minorEastAsia"/>
          <w:b/>
          <w:sz w:val="24"/>
          <w:szCs w:val="24"/>
        </w:rPr>
      </w:pPr>
      <w:r w:rsidRPr="006351C4">
        <w:rPr>
          <w:rFonts w:asciiTheme="minorEastAsia" w:eastAsiaTheme="minorEastAsia" w:hAnsiTheme="minorEastAsia" w:hint="eastAsia"/>
          <w:b/>
          <w:sz w:val="24"/>
          <w:szCs w:val="24"/>
        </w:rPr>
        <w:t>十、</w:t>
      </w:r>
      <w:r w:rsidR="00FD2C25" w:rsidRPr="006351C4">
        <w:rPr>
          <w:rFonts w:asciiTheme="minorEastAsia" w:eastAsiaTheme="minorEastAsia" w:hAnsiTheme="minorEastAsia" w:hint="eastAsia"/>
          <w:b/>
          <w:sz w:val="24"/>
          <w:szCs w:val="24"/>
        </w:rPr>
        <w:t>在学期间科研成果要求</w:t>
      </w:r>
    </w:p>
    <w:p w14:paraId="74D53DD6" w14:textId="07774435" w:rsidR="002926C4" w:rsidRPr="003E71E9" w:rsidRDefault="002926C4" w:rsidP="00FD2C25">
      <w:pPr>
        <w:spacing w:line="46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  </w:t>
      </w:r>
      <w:r w:rsidRPr="003E71E9">
        <w:rPr>
          <w:rFonts w:asciiTheme="minorEastAsia" w:eastAsiaTheme="minorEastAsia" w:hAnsiTheme="minorEastAsia" w:hint="eastAsia"/>
          <w:sz w:val="24"/>
          <w:szCs w:val="24"/>
        </w:rPr>
        <w:t xml:space="preserve"> 按照</w:t>
      </w:r>
      <w:r w:rsidR="00FA7D61">
        <w:rPr>
          <w:rFonts w:asciiTheme="minorEastAsia" w:eastAsiaTheme="minorEastAsia" w:hAnsiTheme="minorEastAsia" w:hint="eastAsia"/>
          <w:sz w:val="24"/>
          <w:szCs w:val="24"/>
        </w:rPr>
        <w:t>理</w:t>
      </w:r>
      <w:r w:rsidRPr="003E71E9">
        <w:rPr>
          <w:rFonts w:asciiTheme="minorEastAsia" w:eastAsiaTheme="minorEastAsia" w:hAnsiTheme="minorEastAsia" w:hint="eastAsia"/>
          <w:sz w:val="24"/>
          <w:szCs w:val="24"/>
        </w:rPr>
        <w:t>学分委会有关规定执行。</w:t>
      </w:r>
    </w:p>
    <w:p w14:paraId="6ECABD94" w14:textId="77777777" w:rsidR="00FD2C25" w:rsidRPr="006351C4" w:rsidRDefault="00FD2C25" w:rsidP="00FD2C25">
      <w:pPr>
        <w:spacing w:line="460" w:lineRule="exact"/>
        <w:ind w:firstLineChars="200" w:firstLine="482"/>
        <w:rPr>
          <w:rFonts w:asciiTheme="minorEastAsia" w:eastAsiaTheme="minorEastAsia" w:hAnsiTheme="minorEastAsia"/>
          <w:b/>
          <w:sz w:val="24"/>
          <w:szCs w:val="24"/>
        </w:rPr>
      </w:pPr>
    </w:p>
    <w:p w14:paraId="72D7BED7" w14:textId="77777777" w:rsidR="000D6CD5" w:rsidRPr="006351C4" w:rsidRDefault="00BF1B19" w:rsidP="00FD2C25">
      <w:pPr>
        <w:spacing w:line="460" w:lineRule="exact"/>
        <w:ind w:firstLineChars="200" w:firstLine="482"/>
        <w:rPr>
          <w:rFonts w:asciiTheme="minorEastAsia" w:eastAsiaTheme="minorEastAsia" w:hAnsiTheme="minorEastAsia"/>
          <w:b/>
          <w:sz w:val="24"/>
          <w:szCs w:val="24"/>
        </w:rPr>
      </w:pPr>
      <w:r w:rsidRPr="006351C4">
        <w:rPr>
          <w:rFonts w:asciiTheme="minorEastAsia" w:eastAsiaTheme="minorEastAsia" w:hAnsiTheme="minorEastAsia" w:hint="eastAsia"/>
          <w:b/>
          <w:sz w:val="24"/>
          <w:szCs w:val="24"/>
        </w:rPr>
        <w:t>十一、</w:t>
      </w:r>
      <w:r w:rsidR="00FD2C25" w:rsidRPr="006351C4">
        <w:rPr>
          <w:rFonts w:asciiTheme="minorEastAsia" w:eastAsiaTheme="minorEastAsia" w:hAnsiTheme="minorEastAsia" w:hint="eastAsia"/>
          <w:b/>
          <w:sz w:val="24"/>
          <w:szCs w:val="24"/>
        </w:rPr>
        <w:t>毕业与授予学位标准</w:t>
      </w:r>
    </w:p>
    <w:p w14:paraId="1FF7A3BF" w14:textId="2A07491A" w:rsidR="005777B2" w:rsidRPr="006351C4" w:rsidRDefault="005777B2" w:rsidP="005777B2">
      <w:pPr>
        <w:spacing w:line="460" w:lineRule="exact"/>
        <w:ind w:firstLine="480"/>
        <w:rPr>
          <w:rFonts w:ascii="FangSong" w:eastAsia="FangSong" w:hAnsi="FangSong"/>
          <w:sz w:val="24"/>
          <w:szCs w:val="24"/>
        </w:rPr>
      </w:pPr>
      <w:r w:rsidRPr="006351C4">
        <w:rPr>
          <w:rFonts w:ascii="FangSong" w:eastAsia="FangSong" w:hAnsi="FangSong" w:hint="eastAsia"/>
          <w:sz w:val="24"/>
          <w:szCs w:val="24"/>
        </w:rPr>
        <w:t>毕业和授予学位</w:t>
      </w:r>
      <w:r w:rsidR="008B0430">
        <w:rPr>
          <w:rFonts w:ascii="FangSong" w:eastAsia="FangSong" w:hAnsi="FangSong" w:hint="eastAsia"/>
          <w:sz w:val="24"/>
          <w:szCs w:val="24"/>
        </w:rPr>
        <w:t>授予标准按照学校有</w:t>
      </w:r>
      <w:r w:rsidRPr="006351C4">
        <w:rPr>
          <w:rFonts w:ascii="FangSong" w:eastAsia="FangSong" w:hAnsi="FangSong" w:hint="eastAsia"/>
          <w:sz w:val="24"/>
          <w:szCs w:val="24"/>
        </w:rPr>
        <w:t>关规定进行。</w:t>
      </w:r>
    </w:p>
    <w:p w14:paraId="59C1237B" w14:textId="77777777" w:rsidR="00FD2C25" w:rsidRPr="006351C4" w:rsidRDefault="00FD2C25">
      <w:pPr>
        <w:spacing w:line="460" w:lineRule="exact"/>
        <w:ind w:firstLineChars="200" w:firstLine="482"/>
        <w:rPr>
          <w:rFonts w:asciiTheme="minorEastAsia" w:eastAsiaTheme="minorEastAsia" w:hAnsiTheme="minorEastAsia"/>
          <w:b/>
          <w:sz w:val="24"/>
          <w:szCs w:val="24"/>
        </w:rPr>
      </w:pPr>
    </w:p>
    <w:p w14:paraId="617B1CBE" w14:textId="77777777" w:rsidR="000D6CD5" w:rsidRPr="006351C4" w:rsidRDefault="00BF1B19">
      <w:pPr>
        <w:spacing w:line="460" w:lineRule="exact"/>
        <w:ind w:firstLineChars="200" w:firstLine="482"/>
        <w:rPr>
          <w:rFonts w:asciiTheme="minorEastAsia" w:eastAsiaTheme="minorEastAsia" w:hAnsiTheme="minorEastAsia"/>
          <w:b/>
          <w:sz w:val="24"/>
          <w:szCs w:val="24"/>
        </w:rPr>
      </w:pPr>
      <w:r w:rsidRPr="006351C4">
        <w:rPr>
          <w:rFonts w:asciiTheme="minorEastAsia" w:eastAsiaTheme="minorEastAsia" w:hAnsiTheme="minorEastAsia" w:hint="eastAsia"/>
          <w:b/>
          <w:sz w:val="24"/>
          <w:szCs w:val="24"/>
        </w:rPr>
        <w:t>十二、</w:t>
      </w:r>
      <w:r w:rsidR="00FD2C25" w:rsidRPr="006351C4">
        <w:rPr>
          <w:rFonts w:asciiTheme="minorEastAsia" w:eastAsiaTheme="minorEastAsia" w:hAnsiTheme="minorEastAsia"/>
          <w:b/>
          <w:sz w:val="24"/>
          <w:szCs w:val="24"/>
        </w:rPr>
        <w:t>必读书目</w:t>
      </w:r>
      <w:r w:rsidR="000D6CD5" w:rsidRPr="006351C4">
        <w:rPr>
          <w:rFonts w:asciiTheme="minorEastAsia" w:eastAsiaTheme="minorEastAsia" w:hAnsiTheme="minorEastAsia" w:hint="eastAsia"/>
          <w:b/>
          <w:sz w:val="24"/>
          <w:szCs w:val="24"/>
        </w:rPr>
        <w:t xml:space="preserve">    </w:t>
      </w:r>
    </w:p>
    <w:p w14:paraId="16AF8102" w14:textId="38F702B9" w:rsidR="00FA7D61" w:rsidRPr="0016397B" w:rsidRDefault="00FA7D61" w:rsidP="00FA7D61">
      <w:pPr>
        <w:numPr>
          <w:ilvl w:val="0"/>
          <w:numId w:val="9"/>
        </w:numPr>
        <w:adjustRightInd w:val="0"/>
        <w:snapToGrid w:val="0"/>
        <w:spacing w:line="360" w:lineRule="auto"/>
        <w:ind w:left="0" w:firstLineChars="200" w:firstLine="480"/>
        <w:jc w:val="left"/>
        <w:rPr>
          <w:rFonts w:ascii="FangSong" w:eastAsia="FangSong" w:hAnsi="FangSong"/>
          <w:sz w:val="24"/>
          <w:szCs w:val="24"/>
        </w:rPr>
      </w:pPr>
      <w:r w:rsidRPr="0016397B">
        <w:rPr>
          <w:rFonts w:ascii="FangSong" w:eastAsia="FangSong" w:hAnsi="FangSong"/>
          <w:sz w:val="24"/>
          <w:szCs w:val="24"/>
        </w:rPr>
        <w:t>倪光炯、陈苏卿, 高等量子力学（第二版）, 复旦大学出版社, 2003</w:t>
      </w:r>
      <w:r w:rsidR="0077089B">
        <w:rPr>
          <w:rFonts w:ascii="FangSong" w:eastAsia="FangSong" w:hAnsi="FangSong" w:hint="eastAsia"/>
          <w:sz w:val="24"/>
          <w:szCs w:val="24"/>
        </w:rPr>
        <w:t>。</w:t>
      </w:r>
    </w:p>
    <w:p w14:paraId="16E390C4" w14:textId="2D4AA0C0" w:rsidR="00FA7D61" w:rsidRPr="0016397B" w:rsidRDefault="00FA7D61" w:rsidP="00FA7D61">
      <w:pPr>
        <w:numPr>
          <w:ilvl w:val="0"/>
          <w:numId w:val="9"/>
        </w:numPr>
        <w:adjustRightInd w:val="0"/>
        <w:snapToGrid w:val="0"/>
        <w:spacing w:line="360" w:lineRule="auto"/>
        <w:ind w:left="0" w:firstLineChars="200" w:firstLine="480"/>
        <w:jc w:val="left"/>
        <w:rPr>
          <w:rFonts w:ascii="FangSong" w:eastAsia="FangSong" w:hAnsi="FangSong"/>
          <w:sz w:val="24"/>
          <w:szCs w:val="24"/>
        </w:rPr>
      </w:pPr>
      <w:r w:rsidRPr="0016397B">
        <w:rPr>
          <w:rFonts w:ascii="FangSong" w:eastAsia="FangSong" w:hAnsi="FangSong"/>
          <w:sz w:val="24"/>
          <w:szCs w:val="24"/>
        </w:rPr>
        <w:t xml:space="preserve">E. </w:t>
      </w:r>
      <w:proofErr w:type="spellStart"/>
      <w:r w:rsidRPr="0016397B">
        <w:rPr>
          <w:rFonts w:ascii="FangSong" w:eastAsia="FangSong" w:hAnsi="FangSong"/>
          <w:sz w:val="24"/>
          <w:szCs w:val="24"/>
        </w:rPr>
        <w:t>Peskin</w:t>
      </w:r>
      <w:proofErr w:type="spellEnd"/>
      <w:r w:rsidRPr="0016397B">
        <w:rPr>
          <w:rFonts w:ascii="FangSong" w:eastAsia="FangSong" w:hAnsi="FangSong"/>
          <w:sz w:val="24"/>
          <w:szCs w:val="24"/>
        </w:rPr>
        <w:t xml:space="preserve"> and Daniel V. Schroeder, An Introduction to Quantum Field Theory, Westview Press, 1995</w:t>
      </w:r>
      <w:r w:rsidR="00D56F0F">
        <w:rPr>
          <w:rFonts w:ascii="FangSong" w:eastAsia="FangSong" w:hAnsi="FangSong"/>
          <w:sz w:val="24"/>
          <w:szCs w:val="24"/>
        </w:rPr>
        <w:t>.</w:t>
      </w:r>
    </w:p>
    <w:p w14:paraId="38522451" w14:textId="626004A1" w:rsidR="00FA7D61" w:rsidRPr="0016397B" w:rsidRDefault="00FA7D61" w:rsidP="00FA7D61">
      <w:pPr>
        <w:numPr>
          <w:ilvl w:val="0"/>
          <w:numId w:val="9"/>
        </w:numPr>
        <w:adjustRightInd w:val="0"/>
        <w:snapToGrid w:val="0"/>
        <w:spacing w:line="360" w:lineRule="auto"/>
        <w:ind w:left="0" w:firstLineChars="200" w:firstLine="480"/>
        <w:jc w:val="left"/>
        <w:rPr>
          <w:rFonts w:ascii="FangSong" w:eastAsia="FangSong" w:hAnsi="FangSong"/>
          <w:sz w:val="24"/>
          <w:szCs w:val="24"/>
        </w:rPr>
      </w:pPr>
      <w:r w:rsidRPr="0016397B">
        <w:rPr>
          <w:rFonts w:ascii="FangSong" w:eastAsia="FangSong" w:hAnsi="FangSong"/>
          <w:sz w:val="24"/>
          <w:szCs w:val="24"/>
        </w:rPr>
        <w:t xml:space="preserve">P. K. </w:t>
      </w:r>
      <w:proofErr w:type="spellStart"/>
      <w:r w:rsidRPr="0016397B">
        <w:rPr>
          <w:rFonts w:ascii="FangSong" w:eastAsia="FangSong" w:hAnsi="FangSong"/>
          <w:sz w:val="24"/>
          <w:szCs w:val="24"/>
        </w:rPr>
        <w:t>Pathria</w:t>
      </w:r>
      <w:proofErr w:type="spellEnd"/>
      <w:r w:rsidRPr="0016397B">
        <w:rPr>
          <w:rFonts w:ascii="FangSong" w:eastAsia="FangSong" w:hAnsi="FangSong"/>
          <w:sz w:val="24"/>
          <w:szCs w:val="24"/>
        </w:rPr>
        <w:t xml:space="preserve"> and P. D. Beale, Statistical Mechanics 3rd ed., Academic Press, 2011</w:t>
      </w:r>
      <w:r w:rsidR="0077089B">
        <w:rPr>
          <w:rFonts w:ascii="FangSong" w:eastAsia="FangSong" w:hAnsi="FangSong"/>
          <w:sz w:val="24"/>
          <w:szCs w:val="24"/>
        </w:rPr>
        <w:t>.</w:t>
      </w:r>
    </w:p>
    <w:p w14:paraId="4248111D" w14:textId="64E9B99E" w:rsidR="00FA7D61" w:rsidRPr="0016397B" w:rsidRDefault="00FA7D61" w:rsidP="00FA7D61">
      <w:pPr>
        <w:numPr>
          <w:ilvl w:val="0"/>
          <w:numId w:val="9"/>
        </w:numPr>
        <w:adjustRightInd w:val="0"/>
        <w:snapToGrid w:val="0"/>
        <w:spacing w:line="360" w:lineRule="auto"/>
        <w:ind w:left="0" w:firstLineChars="200" w:firstLine="480"/>
        <w:jc w:val="left"/>
        <w:rPr>
          <w:rFonts w:ascii="FangSong" w:eastAsia="FangSong" w:hAnsi="FangSong"/>
          <w:sz w:val="24"/>
          <w:szCs w:val="24"/>
        </w:rPr>
      </w:pPr>
      <w:r w:rsidRPr="0016397B">
        <w:rPr>
          <w:rFonts w:ascii="FangSong" w:eastAsia="FangSong" w:hAnsi="FangSong"/>
          <w:sz w:val="24"/>
          <w:szCs w:val="24"/>
        </w:rPr>
        <w:t>马中骐, 物理学中的群论, 科学出版社, 1998</w:t>
      </w:r>
      <w:r w:rsidR="0077089B">
        <w:rPr>
          <w:rFonts w:ascii="FangSong" w:eastAsia="FangSong" w:hAnsi="FangSong" w:hint="eastAsia"/>
          <w:sz w:val="24"/>
          <w:szCs w:val="24"/>
        </w:rPr>
        <w:t>。</w:t>
      </w:r>
    </w:p>
    <w:p w14:paraId="595B14A0" w14:textId="684B8A53" w:rsidR="00FA7D61" w:rsidRPr="0016397B" w:rsidRDefault="00FA7D61" w:rsidP="0077089B">
      <w:pPr>
        <w:numPr>
          <w:ilvl w:val="0"/>
          <w:numId w:val="9"/>
        </w:numPr>
        <w:adjustRightInd w:val="0"/>
        <w:snapToGrid w:val="0"/>
        <w:spacing w:line="360" w:lineRule="auto"/>
        <w:ind w:left="0" w:firstLineChars="200" w:firstLine="480"/>
        <w:jc w:val="left"/>
        <w:rPr>
          <w:rFonts w:ascii="FangSong" w:eastAsia="FangSong" w:hAnsi="FangSong"/>
          <w:sz w:val="24"/>
          <w:szCs w:val="24"/>
        </w:rPr>
      </w:pPr>
      <w:r w:rsidRPr="0016397B">
        <w:rPr>
          <w:rFonts w:ascii="FangSong" w:eastAsia="FangSong" w:hAnsi="FangSong"/>
          <w:sz w:val="24"/>
          <w:szCs w:val="24"/>
        </w:rPr>
        <w:t>D. P. Landau, K. Binder, A Guide to Monte Carlo Simulations in Statistical Physics, Cambridge University Press, 2005</w:t>
      </w:r>
      <w:r w:rsidR="0077089B">
        <w:rPr>
          <w:rFonts w:ascii="FangSong" w:eastAsia="FangSong" w:hAnsi="FangSong"/>
          <w:sz w:val="24"/>
          <w:szCs w:val="24"/>
        </w:rPr>
        <w:t>.</w:t>
      </w:r>
    </w:p>
    <w:p w14:paraId="7DA6DA8A" w14:textId="350685C5" w:rsidR="00FA7D61" w:rsidRPr="0016397B" w:rsidRDefault="00FA7D61" w:rsidP="00FA7D61">
      <w:pPr>
        <w:numPr>
          <w:ilvl w:val="0"/>
          <w:numId w:val="9"/>
        </w:numPr>
        <w:adjustRightInd w:val="0"/>
        <w:snapToGrid w:val="0"/>
        <w:spacing w:line="360" w:lineRule="auto"/>
        <w:ind w:left="0" w:firstLineChars="200" w:firstLine="480"/>
        <w:jc w:val="left"/>
        <w:rPr>
          <w:rFonts w:ascii="FangSong" w:eastAsia="FangSong" w:hAnsi="FangSong"/>
          <w:sz w:val="24"/>
          <w:szCs w:val="24"/>
        </w:rPr>
      </w:pPr>
      <w:r w:rsidRPr="0016397B">
        <w:rPr>
          <w:rFonts w:ascii="FangSong" w:eastAsia="FangSong" w:hAnsi="FangSong"/>
          <w:sz w:val="24"/>
          <w:szCs w:val="24"/>
        </w:rPr>
        <w:t xml:space="preserve">D. A. </w:t>
      </w:r>
      <w:proofErr w:type="spellStart"/>
      <w:r w:rsidRPr="0016397B">
        <w:rPr>
          <w:rFonts w:ascii="FangSong" w:eastAsia="FangSong" w:hAnsi="FangSong"/>
          <w:sz w:val="24"/>
          <w:szCs w:val="24"/>
        </w:rPr>
        <w:t>Neaman</w:t>
      </w:r>
      <w:proofErr w:type="spellEnd"/>
      <w:r w:rsidRPr="0016397B">
        <w:rPr>
          <w:rFonts w:ascii="FangSong" w:eastAsia="FangSong" w:hAnsi="FangSong"/>
          <w:sz w:val="24"/>
          <w:szCs w:val="24"/>
        </w:rPr>
        <w:t>, Semiconductor Physics and Devices Basic Principles, McGraw-Hill, 2003</w:t>
      </w:r>
      <w:r w:rsidR="0077089B">
        <w:rPr>
          <w:rFonts w:ascii="FangSong" w:eastAsia="FangSong" w:hAnsi="FangSong"/>
          <w:sz w:val="24"/>
          <w:szCs w:val="24"/>
        </w:rPr>
        <w:t>.</w:t>
      </w:r>
    </w:p>
    <w:p w14:paraId="051AE356" w14:textId="1090337C" w:rsidR="00FA7D61" w:rsidRPr="0016397B" w:rsidRDefault="00FA7D61" w:rsidP="00FA7D61">
      <w:pPr>
        <w:numPr>
          <w:ilvl w:val="0"/>
          <w:numId w:val="9"/>
        </w:numPr>
        <w:adjustRightInd w:val="0"/>
        <w:snapToGrid w:val="0"/>
        <w:spacing w:line="360" w:lineRule="auto"/>
        <w:ind w:left="0" w:firstLineChars="200" w:firstLine="480"/>
        <w:jc w:val="left"/>
        <w:rPr>
          <w:rFonts w:ascii="FangSong" w:eastAsia="FangSong" w:hAnsi="FangSong"/>
          <w:sz w:val="24"/>
          <w:szCs w:val="24"/>
        </w:rPr>
      </w:pPr>
      <w:r w:rsidRPr="0016397B">
        <w:rPr>
          <w:rFonts w:ascii="FangSong" w:eastAsia="FangSong" w:hAnsi="FangSong"/>
          <w:sz w:val="24"/>
          <w:szCs w:val="24"/>
        </w:rPr>
        <w:t xml:space="preserve">K. Schroder, Semiconductor Material and Device </w:t>
      </w:r>
      <w:r w:rsidRPr="0016397B">
        <w:rPr>
          <w:rFonts w:ascii="FangSong" w:eastAsia="FangSong" w:hAnsi="FangSong"/>
          <w:sz w:val="24"/>
          <w:szCs w:val="24"/>
        </w:rPr>
        <w:lastRenderedPageBreak/>
        <w:t>Characterization, John Wiley &amp; Sons, 2006年</w:t>
      </w:r>
      <w:r w:rsidR="0077089B">
        <w:rPr>
          <w:rFonts w:ascii="FangSong" w:eastAsia="FangSong" w:hAnsi="FangSong" w:hint="eastAsia"/>
          <w:sz w:val="24"/>
          <w:szCs w:val="24"/>
        </w:rPr>
        <w:t>。</w:t>
      </w:r>
    </w:p>
    <w:p w14:paraId="78BB99E4" w14:textId="25999DC8" w:rsidR="00FA7D61" w:rsidRPr="0016397B" w:rsidRDefault="00FA7D61" w:rsidP="00FA7D61">
      <w:pPr>
        <w:numPr>
          <w:ilvl w:val="0"/>
          <w:numId w:val="9"/>
        </w:numPr>
        <w:adjustRightInd w:val="0"/>
        <w:snapToGrid w:val="0"/>
        <w:spacing w:line="360" w:lineRule="auto"/>
        <w:ind w:left="0" w:firstLineChars="200" w:firstLine="480"/>
        <w:jc w:val="left"/>
        <w:rPr>
          <w:rFonts w:ascii="FangSong" w:eastAsia="FangSong" w:hAnsi="FangSong"/>
          <w:sz w:val="24"/>
          <w:szCs w:val="24"/>
        </w:rPr>
      </w:pPr>
      <w:r w:rsidRPr="0016397B">
        <w:rPr>
          <w:rFonts w:ascii="FangSong" w:eastAsia="FangSong" w:hAnsi="FangSong"/>
          <w:sz w:val="24"/>
          <w:szCs w:val="24"/>
        </w:rPr>
        <w:t>陈乾旺, 纳米科技基础, 高等教育出版社, 2008</w:t>
      </w:r>
      <w:r w:rsidR="0077089B">
        <w:rPr>
          <w:rFonts w:ascii="FangSong" w:eastAsia="FangSong" w:hAnsi="FangSong" w:hint="eastAsia"/>
          <w:sz w:val="24"/>
          <w:szCs w:val="24"/>
        </w:rPr>
        <w:t>。</w:t>
      </w:r>
    </w:p>
    <w:p w14:paraId="500BBF6E" w14:textId="5103AE34" w:rsidR="00FA7D61" w:rsidRPr="0016397B" w:rsidRDefault="00FA7D61" w:rsidP="00FA7D61">
      <w:pPr>
        <w:numPr>
          <w:ilvl w:val="0"/>
          <w:numId w:val="9"/>
        </w:numPr>
        <w:adjustRightInd w:val="0"/>
        <w:snapToGrid w:val="0"/>
        <w:spacing w:line="360" w:lineRule="auto"/>
        <w:ind w:left="0" w:firstLineChars="200" w:firstLine="480"/>
        <w:jc w:val="left"/>
        <w:rPr>
          <w:rFonts w:ascii="FangSong" w:eastAsia="FangSong" w:hAnsi="FangSong"/>
          <w:sz w:val="24"/>
          <w:szCs w:val="24"/>
        </w:rPr>
      </w:pPr>
      <w:r w:rsidRPr="0016397B">
        <w:rPr>
          <w:rFonts w:ascii="FangSong" w:eastAsia="FangSong" w:hAnsi="FangSong"/>
          <w:sz w:val="24"/>
          <w:szCs w:val="24"/>
        </w:rPr>
        <w:t>闫东航等著, 有机半导体异质结导论, 科学出版社, 2008</w:t>
      </w:r>
      <w:r w:rsidR="0077089B">
        <w:rPr>
          <w:rFonts w:ascii="FangSong" w:eastAsia="FangSong" w:hAnsi="FangSong" w:hint="eastAsia"/>
          <w:sz w:val="24"/>
          <w:szCs w:val="24"/>
        </w:rPr>
        <w:t>。</w:t>
      </w:r>
    </w:p>
    <w:p w14:paraId="6DBBC5AF" w14:textId="780A292E" w:rsidR="00FA7D61" w:rsidRPr="0016397B" w:rsidRDefault="00023507" w:rsidP="00FA7D61">
      <w:pPr>
        <w:numPr>
          <w:ilvl w:val="0"/>
          <w:numId w:val="9"/>
        </w:numPr>
        <w:adjustRightInd w:val="0"/>
        <w:snapToGrid w:val="0"/>
        <w:spacing w:line="360" w:lineRule="auto"/>
        <w:ind w:left="0" w:firstLineChars="200" w:firstLine="420"/>
        <w:jc w:val="left"/>
        <w:rPr>
          <w:rFonts w:ascii="FangSong" w:eastAsia="FangSong" w:hAnsi="FangSong"/>
          <w:sz w:val="24"/>
          <w:szCs w:val="24"/>
        </w:rPr>
      </w:pPr>
      <w:hyperlink r:id="rId8" w:tgtFrame="_blank" w:history="1">
        <w:r w:rsidR="00FA7D61" w:rsidRPr="0016397B">
          <w:rPr>
            <w:rFonts w:ascii="FangSong" w:eastAsia="FangSong" w:hAnsi="FangSong"/>
            <w:sz w:val="24"/>
            <w:szCs w:val="24"/>
          </w:rPr>
          <w:t>宁兆元</w:t>
        </w:r>
      </w:hyperlink>
      <w:r w:rsidR="00FA7D61" w:rsidRPr="0016397B">
        <w:rPr>
          <w:rFonts w:ascii="FangSong" w:eastAsia="FangSong" w:hAnsi="FangSong"/>
          <w:sz w:val="24"/>
          <w:szCs w:val="24"/>
        </w:rPr>
        <w:t>等编, 固体薄膜材料与制备技术, 科学出版社, 2008</w:t>
      </w:r>
      <w:r w:rsidR="0077089B">
        <w:rPr>
          <w:rFonts w:ascii="FangSong" w:eastAsia="FangSong" w:hAnsi="FangSong" w:hint="eastAsia"/>
          <w:sz w:val="24"/>
          <w:szCs w:val="24"/>
        </w:rPr>
        <w:t>。</w:t>
      </w:r>
    </w:p>
    <w:p w14:paraId="0EEA242E" w14:textId="77777777" w:rsidR="00FA7D61" w:rsidRPr="0016397B" w:rsidRDefault="00023507" w:rsidP="00FA7D61">
      <w:pPr>
        <w:numPr>
          <w:ilvl w:val="0"/>
          <w:numId w:val="9"/>
        </w:numPr>
        <w:adjustRightInd w:val="0"/>
        <w:snapToGrid w:val="0"/>
        <w:spacing w:line="360" w:lineRule="auto"/>
        <w:ind w:left="0" w:firstLineChars="200" w:firstLine="420"/>
        <w:jc w:val="left"/>
        <w:rPr>
          <w:rFonts w:ascii="FangSong" w:eastAsia="FangSong" w:hAnsi="FangSong"/>
          <w:sz w:val="24"/>
          <w:szCs w:val="24"/>
        </w:rPr>
      </w:pPr>
      <w:hyperlink r:id="rId9" w:tgtFrame="_blank" w:history="1">
        <w:r w:rsidR="00FA7D61" w:rsidRPr="0016397B">
          <w:rPr>
            <w:rFonts w:ascii="FangSong" w:eastAsia="FangSong" w:hAnsi="FangSong"/>
            <w:sz w:val="24"/>
            <w:szCs w:val="24"/>
          </w:rPr>
          <w:t>蒋亚东等编著</w:t>
        </w:r>
      </w:hyperlink>
      <w:r w:rsidR="00FA7D61" w:rsidRPr="0016397B">
        <w:rPr>
          <w:rFonts w:ascii="FangSong" w:eastAsia="FangSong" w:hAnsi="FangSong"/>
          <w:sz w:val="24"/>
          <w:szCs w:val="24"/>
        </w:rPr>
        <w:t>, 敏感材料与传感器, 电子科技大学出版社, 2008</w:t>
      </w:r>
    </w:p>
    <w:p w14:paraId="477AA239" w14:textId="77777777" w:rsidR="00FA7D61" w:rsidRPr="0016397B" w:rsidRDefault="00FA7D61" w:rsidP="00FA7D61">
      <w:pPr>
        <w:numPr>
          <w:ilvl w:val="0"/>
          <w:numId w:val="9"/>
        </w:numPr>
        <w:adjustRightInd w:val="0"/>
        <w:snapToGrid w:val="0"/>
        <w:spacing w:line="360" w:lineRule="auto"/>
        <w:ind w:left="0" w:firstLineChars="200" w:firstLine="480"/>
        <w:jc w:val="left"/>
        <w:rPr>
          <w:rFonts w:ascii="FangSong" w:eastAsia="FangSong" w:hAnsi="FangSong"/>
          <w:sz w:val="24"/>
          <w:szCs w:val="24"/>
        </w:rPr>
      </w:pPr>
      <w:r w:rsidRPr="0016397B">
        <w:rPr>
          <w:rFonts w:ascii="FangSong" w:eastAsia="FangSong" w:hAnsi="FangSong"/>
          <w:sz w:val="24"/>
          <w:szCs w:val="24"/>
        </w:rPr>
        <w:t>熊绍珍，朱美芳, 太阳能电池基础与应用, 科学出版社, 2009</w:t>
      </w:r>
    </w:p>
    <w:p w14:paraId="03324DD0" w14:textId="77777777" w:rsidR="00FA7D61" w:rsidRPr="0016397B" w:rsidRDefault="00FA7D61" w:rsidP="00FA7D61">
      <w:pPr>
        <w:numPr>
          <w:ilvl w:val="0"/>
          <w:numId w:val="9"/>
        </w:numPr>
        <w:adjustRightInd w:val="0"/>
        <w:snapToGrid w:val="0"/>
        <w:spacing w:line="360" w:lineRule="auto"/>
        <w:ind w:left="0" w:firstLineChars="200" w:firstLine="480"/>
        <w:jc w:val="left"/>
        <w:rPr>
          <w:rFonts w:ascii="FangSong" w:eastAsia="FangSong" w:hAnsi="FangSong"/>
          <w:sz w:val="24"/>
          <w:szCs w:val="24"/>
        </w:rPr>
      </w:pPr>
      <w:r w:rsidRPr="0016397B">
        <w:rPr>
          <w:rFonts w:ascii="FangSong" w:eastAsia="FangSong" w:hAnsi="FangSong"/>
          <w:sz w:val="24"/>
          <w:szCs w:val="24"/>
        </w:rPr>
        <w:t>李庆扬, 科学计算方法基础, 清华大学出版社, 2006</w:t>
      </w:r>
    </w:p>
    <w:p w14:paraId="5AFE5D92" w14:textId="77777777" w:rsidR="00FA7D61" w:rsidRPr="0016397B" w:rsidRDefault="00FA7D61" w:rsidP="00FA7D61">
      <w:pPr>
        <w:numPr>
          <w:ilvl w:val="0"/>
          <w:numId w:val="9"/>
        </w:numPr>
        <w:adjustRightInd w:val="0"/>
        <w:snapToGrid w:val="0"/>
        <w:spacing w:line="360" w:lineRule="auto"/>
        <w:ind w:left="0" w:firstLineChars="200" w:firstLine="480"/>
        <w:jc w:val="left"/>
        <w:rPr>
          <w:rFonts w:ascii="FangSong" w:eastAsia="FangSong" w:hAnsi="FangSong"/>
          <w:sz w:val="24"/>
          <w:szCs w:val="24"/>
        </w:rPr>
      </w:pPr>
      <w:r w:rsidRPr="0016397B">
        <w:rPr>
          <w:rFonts w:ascii="FangSong" w:eastAsia="FangSong" w:hAnsi="FangSong"/>
          <w:sz w:val="24"/>
          <w:szCs w:val="24"/>
        </w:rPr>
        <w:t>王沫然, MATLAB与科学计算（第2版）, 电子工业出版社, 2006</w:t>
      </w:r>
    </w:p>
    <w:p w14:paraId="5A7B2F2E" w14:textId="0713E781" w:rsidR="00FA7D61" w:rsidRPr="0016397B" w:rsidRDefault="00FA7D61" w:rsidP="00FA7D61">
      <w:pPr>
        <w:numPr>
          <w:ilvl w:val="0"/>
          <w:numId w:val="9"/>
        </w:numPr>
        <w:adjustRightInd w:val="0"/>
        <w:snapToGrid w:val="0"/>
        <w:spacing w:line="360" w:lineRule="auto"/>
        <w:ind w:left="0" w:firstLineChars="200" w:firstLine="480"/>
        <w:jc w:val="left"/>
        <w:rPr>
          <w:rFonts w:ascii="FangSong" w:eastAsia="FangSong" w:hAnsi="FangSong"/>
          <w:sz w:val="24"/>
          <w:szCs w:val="24"/>
        </w:rPr>
      </w:pPr>
      <w:r w:rsidRPr="0016397B">
        <w:rPr>
          <w:rFonts w:ascii="FangSong" w:eastAsia="FangSong" w:hAnsi="FangSong"/>
          <w:sz w:val="24"/>
          <w:szCs w:val="24"/>
        </w:rPr>
        <w:t>向新民, 谱方法的数值分析, 科学出版社, 2000</w:t>
      </w:r>
      <w:r w:rsidR="0077089B">
        <w:rPr>
          <w:rFonts w:ascii="FangSong" w:eastAsia="FangSong" w:hAnsi="FangSong" w:hint="eastAsia"/>
          <w:sz w:val="24"/>
          <w:szCs w:val="24"/>
        </w:rPr>
        <w:t>。</w:t>
      </w:r>
    </w:p>
    <w:p w14:paraId="74982E65" w14:textId="21A4EFF8" w:rsidR="00FA7D61" w:rsidRPr="0016397B" w:rsidRDefault="00FA7D61" w:rsidP="00FA7D61">
      <w:pPr>
        <w:numPr>
          <w:ilvl w:val="0"/>
          <w:numId w:val="9"/>
        </w:numPr>
        <w:adjustRightInd w:val="0"/>
        <w:snapToGrid w:val="0"/>
        <w:spacing w:line="360" w:lineRule="auto"/>
        <w:ind w:left="0" w:firstLineChars="200" w:firstLine="480"/>
        <w:jc w:val="left"/>
        <w:rPr>
          <w:rFonts w:ascii="FangSong" w:eastAsia="FangSong" w:hAnsi="FangSong"/>
          <w:sz w:val="24"/>
          <w:szCs w:val="24"/>
        </w:rPr>
      </w:pPr>
      <w:r w:rsidRPr="0016397B">
        <w:rPr>
          <w:rFonts w:ascii="FangSong" w:eastAsia="FangSong" w:hAnsi="FangSong"/>
          <w:sz w:val="24"/>
          <w:szCs w:val="24"/>
        </w:rPr>
        <w:t>玻恩、沃耳夫, 光学原理, 电子工业出版社, 2006</w:t>
      </w:r>
      <w:r w:rsidR="0077089B">
        <w:rPr>
          <w:rFonts w:ascii="FangSong" w:eastAsia="FangSong" w:hAnsi="FangSong" w:hint="eastAsia"/>
          <w:sz w:val="24"/>
          <w:szCs w:val="24"/>
        </w:rPr>
        <w:t>。</w:t>
      </w:r>
    </w:p>
    <w:p w14:paraId="549E6C49" w14:textId="4F96C819" w:rsidR="00FA7D61" w:rsidRPr="0016397B" w:rsidRDefault="00FA7D61" w:rsidP="00FA7D61">
      <w:pPr>
        <w:numPr>
          <w:ilvl w:val="0"/>
          <w:numId w:val="9"/>
        </w:numPr>
        <w:adjustRightInd w:val="0"/>
        <w:snapToGrid w:val="0"/>
        <w:spacing w:line="360" w:lineRule="auto"/>
        <w:ind w:left="0" w:firstLineChars="200" w:firstLine="480"/>
        <w:jc w:val="left"/>
        <w:rPr>
          <w:rFonts w:ascii="FangSong" w:eastAsia="FangSong" w:hAnsi="FangSong"/>
          <w:sz w:val="24"/>
          <w:szCs w:val="24"/>
        </w:rPr>
      </w:pPr>
      <w:r w:rsidRPr="0016397B">
        <w:rPr>
          <w:rFonts w:ascii="FangSong" w:eastAsia="FangSong" w:hAnsi="FangSong"/>
          <w:sz w:val="24"/>
          <w:szCs w:val="24"/>
        </w:rPr>
        <w:t>杨国光, 近代光学测试技术, 浙江大学出版社, 1997</w:t>
      </w:r>
      <w:r w:rsidR="0077089B">
        <w:rPr>
          <w:rFonts w:ascii="FangSong" w:eastAsia="FangSong" w:hAnsi="FangSong" w:hint="eastAsia"/>
          <w:sz w:val="24"/>
          <w:szCs w:val="24"/>
        </w:rPr>
        <w:t>。</w:t>
      </w:r>
    </w:p>
    <w:p w14:paraId="5CAD1112" w14:textId="66873A1A" w:rsidR="00FA7D61" w:rsidRPr="0016397B" w:rsidRDefault="00FA7D61" w:rsidP="00FA7D61">
      <w:pPr>
        <w:numPr>
          <w:ilvl w:val="0"/>
          <w:numId w:val="9"/>
        </w:numPr>
        <w:adjustRightInd w:val="0"/>
        <w:snapToGrid w:val="0"/>
        <w:spacing w:line="360" w:lineRule="auto"/>
        <w:ind w:left="0" w:firstLineChars="200" w:firstLine="480"/>
        <w:jc w:val="left"/>
        <w:rPr>
          <w:rFonts w:ascii="FangSong" w:eastAsia="FangSong" w:hAnsi="FangSong"/>
          <w:sz w:val="24"/>
          <w:szCs w:val="24"/>
        </w:rPr>
      </w:pPr>
      <w:r w:rsidRPr="0016397B">
        <w:rPr>
          <w:rFonts w:ascii="FangSong" w:eastAsia="FangSong" w:hAnsi="FangSong"/>
          <w:sz w:val="24"/>
          <w:szCs w:val="24"/>
        </w:rPr>
        <w:t>K. R. Castleman著，朱志刚等译, 数字图像处理, 电子工业出版社, 2003</w:t>
      </w:r>
      <w:r w:rsidR="0077089B">
        <w:rPr>
          <w:rFonts w:ascii="FangSong" w:eastAsia="FangSong" w:hAnsi="FangSong" w:hint="eastAsia"/>
          <w:sz w:val="24"/>
          <w:szCs w:val="24"/>
        </w:rPr>
        <w:t>。</w:t>
      </w:r>
    </w:p>
    <w:p w14:paraId="7674D699" w14:textId="6CCCDB2C" w:rsidR="00FA7D61" w:rsidRPr="0016397B" w:rsidRDefault="00FA7D61" w:rsidP="00FA7D61">
      <w:pPr>
        <w:numPr>
          <w:ilvl w:val="0"/>
          <w:numId w:val="9"/>
        </w:numPr>
        <w:adjustRightInd w:val="0"/>
        <w:snapToGrid w:val="0"/>
        <w:spacing w:line="360" w:lineRule="auto"/>
        <w:ind w:left="0" w:firstLineChars="200" w:firstLine="480"/>
        <w:jc w:val="left"/>
        <w:rPr>
          <w:rFonts w:ascii="FangSong" w:eastAsia="FangSong" w:hAnsi="FangSong"/>
          <w:sz w:val="24"/>
          <w:szCs w:val="24"/>
        </w:rPr>
      </w:pPr>
      <w:r w:rsidRPr="0016397B">
        <w:rPr>
          <w:rFonts w:ascii="FangSong" w:eastAsia="FangSong" w:hAnsi="FangSong"/>
          <w:sz w:val="24"/>
          <w:szCs w:val="24"/>
        </w:rPr>
        <w:t>严衍禄, 近红外光谱分析基础与应用, 轻工业出版社, 2005</w:t>
      </w:r>
      <w:r w:rsidR="0077089B">
        <w:rPr>
          <w:rFonts w:ascii="FangSong" w:eastAsia="FangSong" w:hAnsi="FangSong" w:hint="eastAsia"/>
          <w:sz w:val="24"/>
          <w:szCs w:val="24"/>
        </w:rPr>
        <w:t>。</w:t>
      </w:r>
    </w:p>
    <w:p w14:paraId="3425FF29" w14:textId="0A011E20" w:rsidR="00FA7D61" w:rsidRPr="0016397B" w:rsidRDefault="00FA7D61" w:rsidP="00FA7D61">
      <w:pPr>
        <w:numPr>
          <w:ilvl w:val="0"/>
          <w:numId w:val="9"/>
        </w:numPr>
        <w:adjustRightInd w:val="0"/>
        <w:snapToGrid w:val="0"/>
        <w:spacing w:line="360" w:lineRule="auto"/>
        <w:ind w:left="0" w:firstLineChars="200" w:firstLine="480"/>
        <w:jc w:val="left"/>
        <w:rPr>
          <w:rFonts w:ascii="FangSong" w:eastAsia="FangSong" w:hAnsi="FangSong"/>
          <w:sz w:val="24"/>
          <w:szCs w:val="24"/>
        </w:rPr>
      </w:pPr>
      <w:r w:rsidRPr="0016397B">
        <w:rPr>
          <w:rFonts w:ascii="FangSong" w:eastAsia="FangSong" w:hAnsi="FangSong"/>
          <w:sz w:val="24"/>
          <w:szCs w:val="24"/>
        </w:rPr>
        <w:t>吕百达, 激光光学（第三版）, 高等教育出版社, 2003</w:t>
      </w:r>
      <w:r w:rsidR="0077089B">
        <w:rPr>
          <w:rFonts w:ascii="FangSong" w:eastAsia="FangSong" w:hAnsi="FangSong" w:hint="eastAsia"/>
          <w:sz w:val="24"/>
          <w:szCs w:val="24"/>
        </w:rPr>
        <w:t>。</w:t>
      </w:r>
    </w:p>
    <w:p w14:paraId="2A5BABF1" w14:textId="67ED5DE8" w:rsidR="00FA7D61" w:rsidRPr="0016397B" w:rsidRDefault="00FA7D61" w:rsidP="00FA7D61">
      <w:pPr>
        <w:numPr>
          <w:ilvl w:val="0"/>
          <w:numId w:val="9"/>
        </w:numPr>
        <w:adjustRightInd w:val="0"/>
        <w:snapToGrid w:val="0"/>
        <w:spacing w:line="360" w:lineRule="auto"/>
        <w:ind w:left="0" w:firstLineChars="200" w:firstLine="480"/>
        <w:jc w:val="left"/>
        <w:rPr>
          <w:rFonts w:ascii="FangSong" w:eastAsia="FangSong" w:hAnsi="FangSong"/>
          <w:sz w:val="24"/>
          <w:szCs w:val="24"/>
        </w:rPr>
      </w:pPr>
      <w:r w:rsidRPr="0016397B">
        <w:rPr>
          <w:rFonts w:ascii="FangSong" w:eastAsia="FangSong" w:hAnsi="FangSong"/>
          <w:sz w:val="24"/>
          <w:szCs w:val="24"/>
        </w:rPr>
        <w:t>郁道银, 工程光学, 高等教育出版社, 2007</w:t>
      </w:r>
      <w:r w:rsidR="0077089B">
        <w:rPr>
          <w:rFonts w:ascii="FangSong" w:eastAsia="FangSong" w:hAnsi="FangSong" w:hint="eastAsia"/>
          <w:sz w:val="24"/>
          <w:szCs w:val="24"/>
        </w:rPr>
        <w:t>。</w:t>
      </w:r>
    </w:p>
    <w:p w14:paraId="447B9F6D" w14:textId="249C71A5" w:rsidR="00FA7D61" w:rsidRPr="0016397B" w:rsidRDefault="00FA7D61" w:rsidP="00FA7D61">
      <w:pPr>
        <w:numPr>
          <w:ilvl w:val="0"/>
          <w:numId w:val="9"/>
        </w:numPr>
        <w:adjustRightInd w:val="0"/>
        <w:snapToGrid w:val="0"/>
        <w:spacing w:line="360" w:lineRule="auto"/>
        <w:ind w:left="0" w:firstLineChars="200" w:firstLine="480"/>
        <w:jc w:val="left"/>
        <w:rPr>
          <w:rFonts w:ascii="FangSong" w:eastAsia="FangSong" w:hAnsi="FangSong"/>
          <w:sz w:val="24"/>
          <w:szCs w:val="24"/>
        </w:rPr>
      </w:pPr>
      <w:r w:rsidRPr="0016397B">
        <w:rPr>
          <w:rFonts w:ascii="FangSong" w:eastAsia="FangSong" w:hAnsi="FangSong"/>
          <w:sz w:val="24"/>
          <w:szCs w:val="24"/>
        </w:rPr>
        <w:t>李昌厚, 紫外可见分光光度计, 化学工业出版社, 2005</w:t>
      </w:r>
      <w:r w:rsidR="0077089B">
        <w:rPr>
          <w:rFonts w:ascii="FangSong" w:eastAsia="FangSong" w:hAnsi="FangSong" w:hint="eastAsia"/>
          <w:sz w:val="24"/>
          <w:szCs w:val="24"/>
        </w:rPr>
        <w:t>。</w:t>
      </w:r>
    </w:p>
    <w:p w14:paraId="76117E37" w14:textId="15B48F0F" w:rsidR="00FA7D61" w:rsidRPr="0016397B" w:rsidRDefault="00FA7D61" w:rsidP="00FA7D61">
      <w:pPr>
        <w:numPr>
          <w:ilvl w:val="0"/>
          <w:numId w:val="9"/>
        </w:numPr>
        <w:adjustRightInd w:val="0"/>
        <w:snapToGrid w:val="0"/>
        <w:spacing w:line="360" w:lineRule="auto"/>
        <w:ind w:left="0" w:firstLineChars="200" w:firstLine="480"/>
        <w:jc w:val="left"/>
        <w:rPr>
          <w:rFonts w:ascii="FangSong" w:eastAsia="FangSong" w:hAnsi="FangSong"/>
          <w:sz w:val="24"/>
          <w:szCs w:val="24"/>
        </w:rPr>
      </w:pPr>
      <w:r w:rsidRPr="0016397B">
        <w:rPr>
          <w:rFonts w:ascii="FangSong" w:eastAsia="FangSong" w:hAnsi="FangSong"/>
          <w:sz w:val="24"/>
          <w:szCs w:val="24"/>
        </w:rPr>
        <w:t>张永林，狄红卫, 光电子技术, 高等教育出版社, 2005</w:t>
      </w:r>
      <w:r w:rsidR="0077089B">
        <w:rPr>
          <w:rFonts w:ascii="FangSong" w:eastAsia="FangSong" w:hAnsi="FangSong" w:hint="eastAsia"/>
          <w:sz w:val="24"/>
          <w:szCs w:val="24"/>
        </w:rPr>
        <w:t>。</w:t>
      </w:r>
    </w:p>
    <w:p w14:paraId="79824C21" w14:textId="77777777" w:rsidR="00FA7D61" w:rsidRPr="00FA7D61" w:rsidRDefault="00FA7D61">
      <w:pPr>
        <w:spacing w:line="460" w:lineRule="exact"/>
        <w:ind w:firstLineChars="200" w:firstLine="482"/>
        <w:rPr>
          <w:rFonts w:asciiTheme="minorEastAsia" w:eastAsiaTheme="minorEastAsia" w:hAnsiTheme="minorEastAsia"/>
          <w:b/>
          <w:sz w:val="24"/>
          <w:szCs w:val="24"/>
        </w:rPr>
      </w:pPr>
    </w:p>
    <w:p w14:paraId="704C6C71" w14:textId="5B02123B" w:rsidR="006645A1" w:rsidRPr="006351C4" w:rsidRDefault="00BF1B19">
      <w:pPr>
        <w:spacing w:line="460" w:lineRule="exact"/>
        <w:ind w:firstLineChars="200" w:firstLine="482"/>
        <w:rPr>
          <w:rFonts w:asciiTheme="minorEastAsia" w:eastAsiaTheme="minorEastAsia" w:hAnsiTheme="minorEastAsia"/>
          <w:b/>
          <w:sz w:val="24"/>
          <w:szCs w:val="24"/>
        </w:rPr>
      </w:pPr>
      <w:r w:rsidRPr="006351C4">
        <w:rPr>
          <w:rFonts w:asciiTheme="minorEastAsia" w:eastAsiaTheme="minorEastAsia" w:hAnsiTheme="minorEastAsia" w:hint="eastAsia"/>
          <w:b/>
          <w:sz w:val="24"/>
          <w:szCs w:val="24"/>
        </w:rPr>
        <w:t>十三、</w:t>
      </w:r>
      <w:r w:rsidR="00FD2C25" w:rsidRPr="006351C4">
        <w:rPr>
          <w:rFonts w:asciiTheme="minorEastAsia" w:eastAsiaTheme="minorEastAsia" w:hAnsiTheme="minorEastAsia" w:hint="eastAsia"/>
          <w:b/>
          <w:sz w:val="24"/>
          <w:szCs w:val="24"/>
        </w:rPr>
        <w:t>其他要求</w:t>
      </w:r>
    </w:p>
    <w:p w14:paraId="3EE9184C" w14:textId="207BDFFF" w:rsidR="006645A1" w:rsidRPr="006351C4" w:rsidRDefault="005777B2">
      <w:pPr>
        <w:spacing w:line="460" w:lineRule="exact"/>
        <w:ind w:firstLineChars="200" w:firstLine="480"/>
        <w:rPr>
          <w:rFonts w:asciiTheme="minorEastAsia" w:eastAsiaTheme="minorEastAsia" w:hAnsiTheme="minorEastAsia" w:cs="SimSun"/>
          <w:sz w:val="24"/>
          <w:szCs w:val="24"/>
        </w:rPr>
      </w:pPr>
      <w:r w:rsidRPr="006351C4">
        <w:rPr>
          <w:rFonts w:ascii="FangSong" w:eastAsia="FangSong" w:hAnsi="FangSong" w:hint="eastAsia"/>
          <w:sz w:val="24"/>
          <w:szCs w:val="24"/>
        </w:rPr>
        <w:t>1. 本细则适用20</w:t>
      </w:r>
      <w:r w:rsidRPr="006351C4">
        <w:rPr>
          <w:rFonts w:ascii="FangSong" w:eastAsia="FangSong" w:hAnsi="FangSong"/>
          <w:sz w:val="24"/>
          <w:szCs w:val="24"/>
        </w:rPr>
        <w:t>22</w:t>
      </w:r>
      <w:r w:rsidRPr="006351C4">
        <w:rPr>
          <w:rFonts w:ascii="FangSong" w:eastAsia="FangSong" w:hAnsi="FangSong" w:hint="eastAsia"/>
          <w:sz w:val="24"/>
          <w:szCs w:val="24"/>
        </w:rPr>
        <w:t xml:space="preserve"> 级及以后学术学位硕士研究生。</w:t>
      </w:r>
    </w:p>
    <w:p w14:paraId="0F55EF28" w14:textId="77777777" w:rsidR="006645A1" w:rsidRDefault="006645A1">
      <w:pPr>
        <w:spacing w:line="460" w:lineRule="exact"/>
        <w:ind w:firstLineChars="200" w:firstLine="480"/>
        <w:rPr>
          <w:rFonts w:asciiTheme="minorEastAsia" w:eastAsiaTheme="minorEastAsia" w:hAnsiTheme="minorEastAsia" w:cs="SimSun"/>
          <w:sz w:val="24"/>
          <w:szCs w:val="24"/>
        </w:rPr>
      </w:pPr>
    </w:p>
    <w:p w14:paraId="05D42A43" w14:textId="77777777" w:rsidR="00805EA3" w:rsidRPr="006351C4" w:rsidRDefault="00805EA3">
      <w:pPr>
        <w:spacing w:line="460" w:lineRule="exact"/>
        <w:ind w:firstLineChars="200" w:firstLine="480"/>
        <w:rPr>
          <w:rFonts w:asciiTheme="minorEastAsia" w:eastAsiaTheme="minorEastAsia" w:hAnsiTheme="minorEastAsia" w:cs="SimSun"/>
          <w:sz w:val="24"/>
          <w:szCs w:val="24"/>
        </w:rPr>
      </w:pPr>
    </w:p>
    <w:p w14:paraId="6EC4994F" w14:textId="77777777" w:rsidR="006645A1" w:rsidRPr="006351C4" w:rsidRDefault="00DD7156">
      <w:pPr>
        <w:spacing w:line="460" w:lineRule="exact"/>
        <w:ind w:firstLineChars="1350" w:firstLine="3240"/>
        <w:rPr>
          <w:rFonts w:asciiTheme="minorEastAsia" w:eastAsiaTheme="minorEastAsia" w:hAnsiTheme="minorEastAsia"/>
          <w:sz w:val="24"/>
          <w:szCs w:val="24"/>
        </w:rPr>
      </w:pPr>
      <w:r w:rsidRPr="006351C4">
        <w:rPr>
          <w:rFonts w:asciiTheme="minorEastAsia" w:eastAsiaTheme="minorEastAsia" w:hAnsiTheme="minorEastAsia" w:hint="eastAsia"/>
          <w:sz w:val="24"/>
          <w:szCs w:val="24"/>
        </w:rPr>
        <w:t xml:space="preserve">          学科组组长（签名）：</w:t>
      </w:r>
    </w:p>
    <w:p w14:paraId="675B8DE3" w14:textId="6DEF9394" w:rsidR="006645A1" w:rsidRPr="006351C4" w:rsidRDefault="00DD7156" w:rsidP="00CE71B9">
      <w:pPr>
        <w:spacing w:line="460" w:lineRule="exact"/>
        <w:ind w:firstLineChars="1350" w:firstLine="3240"/>
        <w:rPr>
          <w:sz w:val="24"/>
        </w:rPr>
      </w:pPr>
      <w:r w:rsidRPr="006351C4">
        <w:rPr>
          <w:rFonts w:asciiTheme="minorEastAsia" w:eastAsiaTheme="minorEastAsia" w:hAnsiTheme="minorEastAsia" w:hint="eastAsia"/>
          <w:sz w:val="24"/>
          <w:szCs w:val="24"/>
        </w:rPr>
        <w:t>学位评定委员会分委会主席（签名）：</w:t>
      </w:r>
    </w:p>
    <w:p w14:paraId="3E5F2B76" w14:textId="77777777" w:rsidR="006645A1" w:rsidRPr="006351C4" w:rsidRDefault="006645A1">
      <w:pPr>
        <w:spacing w:line="360" w:lineRule="auto"/>
        <w:ind w:firstLineChars="1650" w:firstLine="3960"/>
        <w:rPr>
          <w:sz w:val="24"/>
        </w:rPr>
      </w:pPr>
    </w:p>
    <w:p w14:paraId="64131A38" w14:textId="77777777" w:rsidR="006645A1" w:rsidRPr="006351C4" w:rsidRDefault="006645A1"/>
    <w:sectPr w:rsidR="006645A1" w:rsidRPr="006351C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97D9" w14:textId="77777777" w:rsidR="00023507" w:rsidRDefault="00023507">
      <w:r>
        <w:separator/>
      </w:r>
    </w:p>
  </w:endnote>
  <w:endnote w:type="continuationSeparator" w:id="0">
    <w:p w14:paraId="36279603" w14:textId="77777777" w:rsidR="00023507" w:rsidRDefault="0002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SimSun"/>
    <w:panose1 w:val="020B0604020202020204"/>
    <w:charset w:val="86"/>
    <w:family w:val="script"/>
    <w:pitch w:val="default"/>
    <w:sig w:usb0="00000000" w:usb1="00000000" w:usb2="00000010" w:usb3="00000000" w:csb0="00040000" w:csb1="00000000"/>
  </w:font>
  <w:font w:name="FangSong">
    <w:altName w:val="仿宋"/>
    <w:panose1 w:val="02010609060101010101"/>
    <w:charset w:val="86"/>
    <w:family w:val="modern"/>
    <w:pitch w:val="fixed"/>
    <w:sig w:usb0="800002BF" w:usb1="38CF7CFA" w:usb2="00000016" w:usb3="00000000" w:csb0="00040001" w:csb1="00000000"/>
  </w:font>
  <w:font w:name="FangSong_GB2312">
    <w:altName w:val="FangSong"/>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335288"/>
    </w:sdtPr>
    <w:sdtEndPr/>
    <w:sdtContent>
      <w:p w14:paraId="7E076A7A" w14:textId="77777777" w:rsidR="00EC39B1" w:rsidRDefault="00EC39B1">
        <w:pPr>
          <w:pStyle w:val="Footer"/>
          <w:jc w:val="center"/>
        </w:pPr>
        <w:r>
          <w:fldChar w:fldCharType="begin"/>
        </w:r>
        <w:r>
          <w:instrText>PAGE   \* MERGEFORMAT</w:instrText>
        </w:r>
        <w:r>
          <w:fldChar w:fldCharType="separate"/>
        </w:r>
        <w:r w:rsidR="00646D28" w:rsidRPr="00646D28">
          <w:rPr>
            <w:noProof/>
            <w:lang w:val="zh-CN"/>
          </w:rPr>
          <w:t>2</w:t>
        </w:r>
        <w:r>
          <w:fldChar w:fldCharType="end"/>
        </w:r>
      </w:p>
    </w:sdtContent>
  </w:sdt>
  <w:p w14:paraId="7D8CCDF7" w14:textId="77777777" w:rsidR="00EC39B1" w:rsidRDefault="00EC3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65F1" w14:textId="77777777" w:rsidR="00023507" w:rsidRDefault="00023507">
      <w:r>
        <w:separator/>
      </w:r>
    </w:p>
  </w:footnote>
  <w:footnote w:type="continuationSeparator" w:id="0">
    <w:p w14:paraId="7EF57F2A" w14:textId="77777777" w:rsidR="00023507" w:rsidRDefault="0002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D98CA10"/>
    <w:lvl w:ilvl="0">
      <w:start w:val="1"/>
      <w:numFmt w:val="decimal"/>
      <w:suff w:val="space"/>
      <w:lvlText w:val="[%1]"/>
      <w:lvlJc w:val="left"/>
      <w:pPr>
        <w:ind w:left="1128" w:hanging="420"/>
      </w:pPr>
      <w:rPr>
        <w:rFonts w:ascii="Times New Roman" w:hAnsi="Times New Roman" w:cs="Times New Roman" w:hint="default"/>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15:restartNumberingAfterBreak="0">
    <w:nsid w:val="00000002"/>
    <w:multiLevelType w:val="multilevel"/>
    <w:tmpl w:val="00000012"/>
    <w:lvl w:ilvl="0">
      <w:start w:val="1"/>
      <w:numFmt w:val="decimal"/>
      <w:lvlText w:val="%1．"/>
      <w:lvlJc w:val="left"/>
      <w:pPr>
        <w:ind w:left="1113" w:hanging="40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EC95FCC"/>
    <w:multiLevelType w:val="hybridMultilevel"/>
    <w:tmpl w:val="FF66AEB8"/>
    <w:lvl w:ilvl="0" w:tplc="F9364532">
      <w:start w:val="1"/>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3" w15:restartNumberingAfterBreak="0">
    <w:nsid w:val="24713FC0"/>
    <w:multiLevelType w:val="hybridMultilevel"/>
    <w:tmpl w:val="7954FB38"/>
    <w:lvl w:ilvl="0" w:tplc="A40E19DC">
      <w:start w:val="9"/>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26746E4E"/>
    <w:multiLevelType w:val="hybridMultilevel"/>
    <w:tmpl w:val="5FF6B63A"/>
    <w:lvl w:ilvl="0" w:tplc="F9DAAD78">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5" w15:restartNumberingAfterBreak="0">
    <w:nsid w:val="29CB07C3"/>
    <w:multiLevelType w:val="hybridMultilevel"/>
    <w:tmpl w:val="02503662"/>
    <w:lvl w:ilvl="0" w:tplc="723C06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CAD29F3"/>
    <w:multiLevelType w:val="hybridMultilevel"/>
    <w:tmpl w:val="FF66AEB8"/>
    <w:lvl w:ilvl="0" w:tplc="F9364532">
      <w:start w:val="1"/>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7" w15:restartNumberingAfterBreak="0">
    <w:nsid w:val="36157206"/>
    <w:multiLevelType w:val="hybridMultilevel"/>
    <w:tmpl w:val="2E12EA08"/>
    <w:lvl w:ilvl="0" w:tplc="FB14F08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632427C5"/>
    <w:multiLevelType w:val="hybridMultilevel"/>
    <w:tmpl w:val="BD3095E8"/>
    <w:lvl w:ilvl="0" w:tplc="33F23716">
      <w:start w:val="1"/>
      <w:numFmt w:val="japaneseCounting"/>
      <w:lvlText w:val="(%1)"/>
      <w:lvlJc w:val="left"/>
      <w:pPr>
        <w:ind w:left="1072" w:hanging="720"/>
      </w:pPr>
      <w:rPr>
        <w:rFonts w:hint="default"/>
      </w:rPr>
    </w:lvl>
    <w:lvl w:ilvl="1" w:tplc="04090019" w:tentative="1">
      <w:start w:val="1"/>
      <w:numFmt w:val="lowerLetter"/>
      <w:lvlText w:val="%2)"/>
      <w:lvlJc w:val="left"/>
      <w:pPr>
        <w:ind w:left="1192" w:hanging="420"/>
      </w:pPr>
    </w:lvl>
    <w:lvl w:ilvl="2" w:tplc="0409001B" w:tentative="1">
      <w:start w:val="1"/>
      <w:numFmt w:val="lowerRoman"/>
      <w:lvlText w:val="%3."/>
      <w:lvlJc w:val="right"/>
      <w:pPr>
        <w:ind w:left="1612" w:hanging="420"/>
      </w:pPr>
    </w:lvl>
    <w:lvl w:ilvl="3" w:tplc="0409000F" w:tentative="1">
      <w:start w:val="1"/>
      <w:numFmt w:val="decimal"/>
      <w:lvlText w:val="%4."/>
      <w:lvlJc w:val="left"/>
      <w:pPr>
        <w:ind w:left="2032" w:hanging="420"/>
      </w:pPr>
    </w:lvl>
    <w:lvl w:ilvl="4" w:tplc="04090019" w:tentative="1">
      <w:start w:val="1"/>
      <w:numFmt w:val="lowerLetter"/>
      <w:lvlText w:val="%5)"/>
      <w:lvlJc w:val="left"/>
      <w:pPr>
        <w:ind w:left="2452" w:hanging="420"/>
      </w:pPr>
    </w:lvl>
    <w:lvl w:ilvl="5" w:tplc="0409001B" w:tentative="1">
      <w:start w:val="1"/>
      <w:numFmt w:val="lowerRoman"/>
      <w:lvlText w:val="%6."/>
      <w:lvlJc w:val="right"/>
      <w:pPr>
        <w:ind w:left="2872" w:hanging="420"/>
      </w:pPr>
    </w:lvl>
    <w:lvl w:ilvl="6" w:tplc="0409000F" w:tentative="1">
      <w:start w:val="1"/>
      <w:numFmt w:val="decimal"/>
      <w:lvlText w:val="%7."/>
      <w:lvlJc w:val="left"/>
      <w:pPr>
        <w:ind w:left="3292" w:hanging="420"/>
      </w:pPr>
    </w:lvl>
    <w:lvl w:ilvl="7" w:tplc="04090019" w:tentative="1">
      <w:start w:val="1"/>
      <w:numFmt w:val="lowerLetter"/>
      <w:lvlText w:val="%8)"/>
      <w:lvlJc w:val="left"/>
      <w:pPr>
        <w:ind w:left="3712" w:hanging="420"/>
      </w:pPr>
    </w:lvl>
    <w:lvl w:ilvl="8" w:tplc="0409001B" w:tentative="1">
      <w:start w:val="1"/>
      <w:numFmt w:val="lowerRoman"/>
      <w:lvlText w:val="%9."/>
      <w:lvlJc w:val="right"/>
      <w:pPr>
        <w:ind w:left="4132" w:hanging="420"/>
      </w:pPr>
    </w:lvl>
  </w:abstractNum>
  <w:num w:numId="1" w16cid:durableId="1548569697">
    <w:abstractNumId w:val="6"/>
  </w:num>
  <w:num w:numId="2" w16cid:durableId="1653562162">
    <w:abstractNumId w:val="5"/>
  </w:num>
  <w:num w:numId="3" w16cid:durableId="579173129">
    <w:abstractNumId w:val="2"/>
  </w:num>
  <w:num w:numId="4" w16cid:durableId="571081623">
    <w:abstractNumId w:val="7"/>
  </w:num>
  <w:num w:numId="5" w16cid:durableId="1877228537">
    <w:abstractNumId w:val="3"/>
  </w:num>
  <w:num w:numId="6" w16cid:durableId="1205219525">
    <w:abstractNumId w:val="4"/>
  </w:num>
  <w:num w:numId="7" w16cid:durableId="1343124196">
    <w:abstractNumId w:val="8"/>
  </w:num>
  <w:num w:numId="8" w16cid:durableId="997000164">
    <w:abstractNumId w:val="1"/>
  </w:num>
  <w:num w:numId="9" w16cid:durableId="1023048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0E"/>
    <w:rsid w:val="00000CC7"/>
    <w:rsid w:val="0001133D"/>
    <w:rsid w:val="00011A1F"/>
    <w:rsid w:val="00023507"/>
    <w:rsid w:val="0004412D"/>
    <w:rsid w:val="000610C4"/>
    <w:rsid w:val="00063F82"/>
    <w:rsid w:val="000826CB"/>
    <w:rsid w:val="0008757A"/>
    <w:rsid w:val="00092793"/>
    <w:rsid w:val="00096C54"/>
    <w:rsid w:val="00097F93"/>
    <w:rsid w:val="000A04CF"/>
    <w:rsid w:val="000C7017"/>
    <w:rsid w:val="000D00C2"/>
    <w:rsid w:val="000D57B3"/>
    <w:rsid w:val="000D6CD5"/>
    <w:rsid w:val="00124889"/>
    <w:rsid w:val="00131E50"/>
    <w:rsid w:val="00135F01"/>
    <w:rsid w:val="001525B7"/>
    <w:rsid w:val="00173060"/>
    <w:rsid w:val="00182463"/>
    <w:rsid w:val="001B4FEB"/>
    <w:rsid w:val="001D1260"/>
    <w:rsid w:val="001E5F1C"/>
    <w:rsid w:val="001F0FCA"/>
    <w:rsid w:val="001F6A90"/>
    <w:rsid w:val="00221269"/>
    <w:rsid w:val="00221E5A"/>
    <w:rsid w:val="0022315B"/>
    <w:rsid w:val="00227D21"/>
    <w:rsid w:val="00230050"/>
    <w:rsid w:val="00241B34"/>
    <w:rsid w:val="00243D0A"/>
    <w:rsid w:val="002519FB"/>
    <w:rsid w:val="00255BFA"/>
    <w:rsid w:val="002623B4"/>
    <w:rsid w:val="00271F45"/>
    <w:rsid w:val="00284244"/>
    <w:rsid w:val="002926C4"/>
    <w:rsid w:val="002B6F52"/>
    <w:rsid w:val="002C5513"/>
    <w:rsid w:val="002D5138"/>
    <w:rsid w:val="00301BF3"/>
    <w:rsid w:val="00383278"/>
    <w:rsid w:val="00391C30"/>
    <w:rsid w:val="00396A20"/>
    <w:rsid w:val="003A7686"/>
    <w:rsid w:val="003C250A"/>
    <w:rsid w:val="003D1A5D"/>
    <w:rsid w:val="003E71E9"/>
    <w:rsid w:val="004221D9"/>
    <w:rsid w:val="004236EF"/>
    <w:rsid w:val="00444123"/>
    <w:rsid w:val="0046740F"/>
    <w:rsid w:val="00476A15"/>
    <w:rsid w:val="004915E6"/>
    <w:rsid w:val="004B1244"/>
    <w:rsid w:val="004B2A2E"/>
    <w:rsid w:val="004C7E59"/>
    <w:rsid w:val="004D6874"/>
    <w:rsid w:val="004F4C62"/>
    <w:rsid w:val="005142C8"/>
    <w:rsid w:val="0051541F"/>
    <w:rsid w:val="005364AA"/>
    <w:rsid w:val="005434A2"/>
    <w:rsid w:val="00550F6D"/>
    <w:rsid w:val="0057480E"/>
    <w:rsid w:val="00575571"/>
    <w:rsid w:val="005777B2"/>
    <w:rsid w:val="005A08A4"/>
    <w:rsid w:val="005E122E"/>
    <w:rsid w:val="005E2EB2"/>
    <w:rsid w:val="005E69AC"/>
    <w:rsid w:val="005F023F"/>
    <w:rsid w:val="005F2B43"/>
    <w:rsid w:val="00600C40"/>
    <w:rsid w:val="00614FDF"/>
    <w:rsid w:val="0062007B"/>
    <w:rsid w:val="00635080"/>
    <w:rsid w:val="006351C4"/>
    <w:rsid w:val="00646D28"/>
    <w:rsid w:val="00653125"/>
    <w:rsid w:val="006556C6"/>
    <w:rsid w:val="006645A1"/>
    <w:rsid w:val="006768D2"/>
    <w:rsid w:val="006A0815"/>
    <w:rsid w:val="006D7135"/>
    <w:rsid w:val="006E3B6C"/>
    <w:rsid w:val="007014A6"/>
    <w:rsid w:val="0071374E"/>
    <w:rsid w:val="00751D85"/>
    <w:rsid w:val="00766946"/>
    <w:rsid w:val="0077089B"/>
    <w:rsid w:val="00781913"/>
    <w:rsid w:val="007A4D7B"/>
    <w:rsid w:val="007B2FB1"/>
    <w:rsid w:val="007F511B"/>
    <w:rsid w:val="008014FA"/>
    <w:rsid w:val="00805EA3"/>
    <w:rsid w:val="00815EEC"/>
    <w:rsid w:val="0083559C"/>
    <w:rsid w:val="0085603C"/>
    <w:rsid w:val="00862DBE"/>
    <w:rsid w:val="00865B7D"/>
    <w:rsid w:val="00883781"/>
    <w:rsid w:val="008B0430"/>
    <w:rsid w:val="008C19EB"/>
    <w:rsid w:val="008E205B"/>
    <w:rsid w:val="008F4780"/>
    <w:rsid w:val="008F4C2A"/>
    <w:rsid w:val="00911E95"/>
    <w:rsid w:val="00917DC4"/>
    <w:rsid w:val="00931D6F"/>
    <w:rsid w:val="00942243"/>
    <w:rsid w:val="00987FDF"/>
    <w:rsid w:val="009C0375"/>
    <w:rsid w:val="009D7FCB"/>
    <w:rsid w:val="009E5448"/>
    <w:rsid w:val="00A20158"/>
    <w:rsid w:val="00A2533F"/>
    <w:rsid w:val="00A46966"/>
    <w:rsid w:val="00A65399"/>
    <w:rsid w:val="00A915AC"/>
    <w:rsid w:val="00AD5C2C"/>
    <w:rsid w:val="00B05EDE"/>
    <w:rsid w:val="00B37F9E"/>
    <w:rsid w:val="00B62C1A"/>
    <w:rsid w:val="00B95DF1"/>
    <w:rsid w:val="00BC0A0A"/>
    <w:rsid w:val="00BD6A29"/>
    <w:rsid w:val="00BE5C1E"/>
    <w:rsid w:val="00BF1B19"/>
    <w:rsid w:val="00C1141E"/>
    <w:rsid w:val="00C25900"/>
    <w:rsid w:val="00C62E86"/>
    <w:rsid w:val="00CA469E"/>
    <w:rsid w:val="00CA6FDC"/>
    <w:rsid w:val="00CE71B9"/>
    <w:rsid w:val="00CF36FF"/>
    <w:rsid w:val="00CF440F"/>
    <w:rsid w:val="00D05AB0"/>
    <w:rsid w:val="00D17569"/>
    <w:rsid w:val="00D1770C"/>
    <w:rsid w:val="00D56F0F"/>
    <w:rsid w:val="00D85673"/>
    <w:rsid w:val="00D93056"/>
    <w:rsid w:val="00DC6545"/>
    <w:rsid w:val="00DD1C90"/>
    <w:rsid w:val="00DD7156"/>
    <w:rsid w:val="00E23A2D"/>
    <w:rsid w:val="00E25789"/>
    <w:rsid w:val="00E5290A"/>
    <w:rsid w:val="00E54A74"/>
    <w:rsid w:val="00E64706"/>
    <w:rsid w:val="00E836A4"/>
    <w:rsid w:val="00E94154"/>
    <w:rsid w:val="00E97362"/>
    <w:rsid w:val="00EC39B1"/>
    <w:rsid w:val="00EF773D"/>
    <w:rsid w:val="00F02216"/>
    <w:rsid w:val="00F06491"/>
    <w:rsid w:val="00F114B2"/>
    <w:rsid w:val="00F26504"/>
    <w:rsid w:val="00F47B1B"/>
    <w:rsid w:val="00FA2B22"/>
    <w:rsid w:val="00FA7D61"/>
    <w:rsid w:val="00FB30D6"/>
    <w:rsid w:val="00FD2C25"/>
    <w:rsid w:val="00FE3973"/>
    <w:rsid w:val="09890D08"/>
    <w:rsid w:val="0B520C02"/>
    <w:rsid w:val="1ACE5879"/>
    <w:rsid w:val="1AF303A8"/>
    <w:rsid w:val="2D171205"/>
    <w:rsid w:val="2E036322"/>
    <w:rsid w:val="4C7E5F71"/>
    <w:rsid w:val="51237DE9"/>
    <w:rsid w:val="58E97083"/>
    <w:rsid w:val="5A2F7708"/>
    <w:rsid w:val="667E3967"/>
    <w:rsid w:val="67763E1A"/>
    <w:rsid w:val="69F22FC9"/>
    <w:rsid w:val="7DF03E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AFD2B"/>
  <w15:docId w15:val="{F4521252-937D-4E2C-B461-EE889EBE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eastAsia="SimSun"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CharCharCharChar">
    <w:name w:val="Char Char Char Char"/>
    <w:basedOn w:val="Normal"/>
    <w:qFormat/>
    <w:rPr>
      <w:rFonts w:ascii="Tahoma" w:hAnsi="Tahoma"/>
      <w:sz w:val="24"/>
      <w:szCs w:val="20"/>
    </w:rPr>
  </w:style>
  <w:style w:type="paragraph" w:customStyle="1" w:styleId="1">
    <w:name w:val="列出段落1"/>
    <w:basedOn w:val="Normal"/>
    <w:qFormat/>
    <w:pPr>
      <w:spacing w:beforeLines="50"/>
      <w:ind w:firstLineChars="200" w:firstLine="420"/>
    </w:pPr>
    <w:rPr>
      <w:rFonts w:ascii="Times New Roman" w:hAnsi="Times New Roman"/>
      <w:szCs w:val="24"/>
    </w:rPr>
  </w:style>
  <w:style w:type="paragraph" w:styleId="BalloonText">
    <w:name w:val="Balloon Text"/>
    <w:basedOn w:val="Normal"/>
    <w:link w:val="BalloonTextChar"/>
    <w:uiPriority w:val="99"/>
    <w:semiHidden/>
    <w:unhideWhenUsed/>
    <w:rsid w:val="007014A6"/>
    <w:rPr>
      <w:sz w:val="18"/>
      <w:szCs w:val="18"/>
    </w:rPr>
  </w:style>
  <w:style w:type="character" w:customStyle="1" w:styleId="BalloonTextChar">
    <w:name w:val="Balloon Text Char"/>
    <w:basedOn w:val="DefaultParagraphFont"/>
    <w:link w:val="BalloonText"/>
    <w:uiPriority w:val="99"/>
    <w:semiHidden/>
    <w:rsid w:val="007014A6"/>
    <w:rPr>
      <w:rFonts w:ascii="Calibri" w:eastAsia="SimSun" w:hAnsi="Calibri" w:cs="Times New Roman"/>
      <w:kern w:val="2"/>
      <w:sz w:val="18"/>
      <w:szCs w:val="18"/>
    </w:rPr>
  </w:style>
  <w:style w:type="paragraph" w:styleId="ListParagraph">
    <w:name w:val="List Paragraph"/>
    <w:basedOn w:val="Normal"/>
    <w:uiPriority w:val="34"/>
    <w:unhideWhenUsed/>
    <w:qFormat/>
    <w:rsid w:val="00BF1B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202.116.13.244/search~S1*chx/a%7Bu5B81%7D%7Bu5146%7D%7Bu5143%7D/aMY%7B213b32%7DWN%7B213271%7DVP%7B21326d%7D/-3,-1,0,E/2brow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02.116.13.244/search~S1*chx/a%7Bu848B%7D%7Bu4E9A%7D%7Bu4E1C%7D%7BuFF0C%7D%7Bu8C22%7D%7Bu5149%7D%7Bu5FE0%7D/aHR%7B215571%7DUU%7B213058%7DEC%7B214426%7D%7B212b38%7DUG%7B215938%7DGD%7B213272%7DWU%7B213e23%7DAV%7B21515b%7DWX%7B21554e%7D/-3,-1,0,E/2brow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郑桦</dc:creator>
  <cp:lastModifiedBy>Xu Fanrong</cp:lastModifiedBy>
  <cp:revision>3</cp:revision>
  <cp:lastPrinted>2022-05-11T01:49:00Z</cp:lastPrinted>
  <dcterms:created xsi:type="dcterms:W3CDTF">2022-06-05T07:01:00Z</dcterms:created>
  <dcterms:modified xsi:type="dcterms:W3CDTF">2022-06-05T07:13:00Z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